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05" w:rsidRDefault="00302C05" w:rsidP="00302C05">
      <w:pPr>
        <w:jc w:val="center"/>
        <w:rPr>
          <w:rtl/>
        </w:rPr>
      </w:pPr>
    </w:p>
    <w:p w:rsidR="00690FFC" w:rsidRDefault="00690FFC" w:rsidP="00302C05">
      <w:pPr>
        <w:jc w:val="center"/>
        <w:rPr>
          <w:rtl/>
        </w:rPr>
      </w:pPr>
    </w:p>
    <w:p w:rsidR="00690FFC" w:rsidRDefault="00690FFC" w:rsidP="00302C05">
      <w:pPr>
        <w:jc w:val="center"/>
        <w:rPr>
          <w:rFonts w:hint="cs"/>
          <w:rtl/>
        </w:rPr>
      </w:pPr>
      <w:r w:rsidRPr="00307C0B">
        <w:rPr>
          <w:noProof/>
          <w:sz w:val="20"/>
        </w:rPr>
        <w:drawing>
          <wp:inline distT="0" distB="0" distL="0" distR="0" wp14:anchorId="674597E1" wp14:editId="73E07318">
            <wp:extent cx="3546241" cy="2647459"/>
            <wp:effectExtent l="0" t="0" r="0" b="0"/>
            <wp:docPr id="4" name="Picture 4" descr="\\Boss-23\share\Logo OTAGH iccim copy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oss-23\share\Logo OTAGH iccim copy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722" cy="265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D4C" w:rsidRDefault="008B0D4C" w:rsidP="00302C05">
      <w:pPr>
        <w:jc w:val="center"/>
        <w:rPr>
          <w:rFonts w:hint="cs"/>
        </w:rPr>
      </w:pPr>
    </w:p>
    <w:p w:rsidR="00302C05" w:rsidRDefault="00274EFD" w:rsidP="00302C05">
      <w:pPr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84455</wp:posOffset>
                </wp:positionV>
                <wp:extent cx="5797550" cy="2161540"/>
                <wp:effectExtent l="76200" t="80645" r="12700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161540"/>
                        </a:xfrm>
                        <a:prstGeom prst="rect">
                          <a:avLst/>
                        </a:prstGeom>
                        <a:solidFill>
                          <a:srgbClr val="BFE7E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46D8B" w:rsidRPr="00F92FCC" w:rsidRDefault="00D46D8B" w:rsidP="00302C05">
                            <w:pPr>
                              <w:tabs>
                                <w:tab w:val="left" w:pos="4535"/>
                              </w:tabs>
                              <w:spacing w:after="0" w:line="120" w:lineRule="auto"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</w:p>
                          <w:p w:rsidR="00D46D8B" w:rsidRDefault="00D46D8B" w:rsidP="00302C05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فرم شاخص</w:t>
                            </w:r>
                            <w:r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های ارزیابی </w:t>
                            </w:r>
                          </w:p>
                          <w:p w:rsidR="00D46D8B" w:rsidRDefault="00D46D8B" w:rsidP="00690FFC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صادرکنندگان نمونه سال </w:t>
                            </w:r>
                            <w:r w:rsidR="00BB0277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139</w:t>
                            </w:r>
                            <w:r w:rsidR="00690FFC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9</w:t>
                            </w:r>
                            <w:r w:rsidR="00BB0277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 </w:t>
                            </w:r>
                          </w:p>
                          <w:p w:rsidR="00D46D8B" w:rsidRPr="00B773F7" w:rsidRDefault="00D46D8B" w:rsidP="00302C05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48"/>
                                <w:szCs w:val="48"/>
                                <w:rtl/>
                              </w:rPr>
                            </w:pPr>
                            <w:r w:rsidRPr="00B773F7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</w:rPr>
                              <w:t>(گروه خدمات فني و مهندسي)</w:t>
                            </w:r>
                          </w:p>
                          <w:p w:rsidR="00D46D8B" w:rsidRPr="00CD5F9B" w:rsidRDefault="00D46D8B" w:rsidP="00302C05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pt;margin-top:6.65pt;width:456.5pt;height:17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2BewIAAPEEAAAOAAAAZHJzL2Uyb0RvYy54bWysVFFv0zAQfkfiP1h+Z0m6Zu2ipdNYV4Q0&#10;YGIgnl3bSSwc29hu0+7Xc75sXcd4QrRS5Mudv9z3fWdfXO56TbbSB2VNTYuTnBJpuBXKtDX9/m31&#10;bk5JiMwIpq2RNd3LQC8Xb99cDK6SE9tZLaQnAGJCNbiadjG6KssC72TPwol10kCysb5nEULfZsKz&#10;AdB7nU3y/CwbrBfOWy5DgLfLMUkXiN80kscvTRNkJLqm0FvEp8fnOj2zxQWrWs9cp/hjG+wfuuiZ&#10;MvDRA9SSRUY2Xr2C6hX3NtgmnnDbZ7ZpFJfIAdgU+R9s7jvmJHIBcYI7yBT+Hyz/vL3zRAnwjhLD&#10;erDoK4jGTKslmSR5BhcqqLp3dz4RDO7W8p+BGHvdQZW88t4OnWQCmipSffZiQwoCbCXr4ZMVgM42&#10;0aJSu8b3CRA0IDs0ZH8wRO4i4fCynJ3PyhJ845CbFGdFOUXLMlY9bXc+xA/S9iQtauqheYRn29sQ&#10;UzuseirB9q1WYqW0xsC362vtyZbBdLxf3cxuVsgAWB6XaUOGmp6XkxKRX+TCMUQ5nS+X079B9CrC&#10;mGvV13Sep18qYlXS7cYIXEem9LiGlrVJaYkDDDxSYDcAcd+JgQiVmBb5bHZ2SiGCcS5OyxGWMN3C&#10;QeTRU+Jt/KFih1OUpH1FeZ6n/yiXdh0bhUCkJxIjPZTx0ABGR72h48nkcVjibr0DRsn5tRV78B4a&#10;QYPhnoBFZ/0DJQOcuZqGXxvmJSX6o4H5OS+m4C+JGEzL2QQCf5xZH2eY4QBV00jJuLyO48HeOK/a&#10;LkmE1Iy9gplrFE7Dc1ePkwrnCvk83gHp4B7HWPV8Uy1+AwAA//8DAFBLAwQUAAYACAAAACEA2OEk&#10;wN0AAAAIAQAADwAAAGRycy9kb3ducmV2LnhtbEyPzU7DMBCE70i8g7VIXCrqlNBAQ5wKIXgASi/c&#10;3HjzQ+PdELtt+vYsJ3rcmdHsN8V68r064hg6JgOLeQIKqWLXUWNg+/l+9wQqREvO9kxo4IwB1uX1&#10;VWFzxyf6wOMmNkpKKOTWQBvjkGsdqha9DXMekMSrefQ2yjk22o32JOW+1/dJkmlvO5IPrR3wtcVq&#10;vzl4A8vsLZ6relvvv2bfHc1+HmrWbMztzfTyDCriFP/D8Icv6FAK044P5ILqDWSyJIqcpqDEXi1W&#10;IuwMpMv0EXRZ6MsB5S8AAAD//wMAUEsBAi0AFAAGAAgAAAAhALaDOJL+AAAA4QEAABMAAAAAAAAA&#10;AAAAAAAAAAAAAFtDb250ZW50X1R5cGVzXS54bWxQSwECLQAUAAYACAAAACEAOP0h/9YAAACUAQAA&#10;CwAAAAAAAAAAAAAAAAAvAQAAX3JlbHMvLnJlbHNQSwECLQAUAAYACAAAACEAWzndgXsCAADxBAAA&#10;DgAAAAAAAAAAAAAAAAAuAgAAZHJzL2Uyb0RvYy54bWxQSwECLQAUAAYACAAAACEA2OEkwN0AAAAI&#10;AQAADwAAAAAAAAAAAAAAAADVBAAAZHJzL2Rvd25yZXYueG1sUEsFBgAAAAAEAAQA8wAAAN8FAAAA&#10;AA==&#10;" fillcolor="#bfe7ef" strokecolor="#548dd4">
                <v:shadow on="t" opacity=".5" offset="-6pt,-6pt"/>
                <v:textbox>
                  <w:txbxContent>
                    <w:p w:rsidR="00D46D8B" w:rsidRPr="00F92FCC" w:rsidRDefault="00D46D8B" w:rsidP="00302C05">
                      <w:pPr>
                        <w:tabs>
                          <w:tab w:val="left" w:pos="4535"/>
                        </w:tabs>
                        <w:spacing w:after="0" w:line="120" w:lineRule="auto"/>
                        <w:jc w:val="center"/>
                        <w:rPr>
                          <w:rFonts w:cs="B Titr"/>
                          <w:rtl/>
                        </w:rPr>
                      </w:pPr>
                    </w:p>
                    <w:p w:rsidR="00D46D8B" w:rsidRDefault="00D46D8B" w:rsidP="00302C05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فرم شاخص</w:t>
                      </w:r>
                      <w:r>
                        <w:rPr>
                          <w:rFonts w:cs="B Titr"/>
                          <w:sz w:val="54"/>
                          <w:szCs w:val="54"/>
                          <w:rtl/>
                        </w:rPr>
                        <w:softHyphen/>
                      </w: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های ارزیابی </w:t>
                      </w:r>
                    </w:p>
                    <w:p w:rsidR="00D46D8B" w:rsidRDefault="00D46D8B" w:rsidP="00690FFC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صادرکنندگان نمونه سال </w:t>
                      </w:r>
                      <w:r w:rsidR="00BB0277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139</w:t>
                      </w:r>
                      <w:r w:rsidR="00690FFC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9</w:t>
                      </w:r>
                      <w:r w:rsidR="00BB0277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 </w:t>
                      </w:r>
                    </w:p>
                    <w:p w:rsidR="00D46D8B" w:rsidRPr="00B773F7" w:rsidRDefault="00D46D8B" w:rsidP="00302C05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48"/>
                          <w:szCs w:val="48"/>
                          <w:rtl/>
                        </w:rPr>
                      </w:pPr>
                      <w:r w:rsidRPr="00B773F7">
                        <w:rPr>
                          <w:rFonts w:cs="B Titr" w:hint="cs"/>
                          <w:sz w:val="48"/>
                          <w:szCs w:val="48"/>
                          <w:rtl/>
                        </w:rPr>
                        <w:t>(گروه خدمات فني و مهندسي)</w:t>
                      </w:r>
                    </w:p>
                    <w:p w:rsidR="00D46D8B" w:rsidRPr="00CD5F9B" w:rsidRDefault="00D46D8B" w:rsidP="00302C05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02C05" w:rsidRPr="00E67643" w:rsidRDefault="00302C05" w:rsidP="00302C05"/>
    <w:p w:rsidR="00302C05" w:rsidRPr="00E67643" w:rsidRDefault="00302C05" w:rsidP="00302C05"/>
    <w:p w:rsidR="00302C05" w:rsidRPr="00E67643" w:rsidRDefault="00302C05" w:rsidP="00302C05"/>
    <w:p w:rsidR="00302C05" w:rsidRPr="00E67643" w:rsidRDefault="00302C05" w:rsidP="00302C05"/>
    <w:p w:rsidR="00302C05" w:rsidRPr="00E67643" w:rsidRDefault="00302C05" w:rsidP="00302C05"/>
    <w:p w:rsidR="00302C05" w:rsidRPr="00E67643" w:rsidRDefault="00302C05" w:rsidP="00302C05"/>
    <w:p w:rsidR="00302C05" w:rsidRPr="00E67643" w:rsidRDefault="00302C05" w:rsidP="00302C05"/>
    <w:p w:rsidR="00302C05" w:rsidRDefault="00302C05" w:rsidP="00302C05"/>
    <w:p w:rsidR="00302C05" w:rsidRDefault="00302C05" w:rsidP="00302C05">
      <w:pPr>
        <w:pStyle w:val="NoSpacing"/>
        <w:tabs>
          <w:tab w:val="left" w:pos="900"/>
        </w:tabs>
        <w:bidi/>
        <w:ind w:left="5040"/>
        <w:jc w:val="center"/>
        <w:rPr>
          <w:rFonts w:eastAsia="Calibri" w:cs="B Titr" w:hint="cs"/>
          <w:b/>
          <w:bCs/>
          <w:rtl/>
          <w:lang w:bidi="fa-IR"/>
        </w:rPr>
      </w:pPr>
    </w:p>
    <w:p w:rsidR="00CA1E5F" w:rsidRDefault="00CA1E5F" w:rsidP="00CA1E5F">
      <w:pPr>
        <w:pStyle w:val="NoSpacing"/>
        <w:tabs>
          <w:tab w:val="left" w:pos="900"/>
        </w:tabs>
        <w:bidi/>
        <w:ind w:left="5040"/>
        <w:jc w:val="center"/>
        <w:rPr>
          <w:rFonts w:eastAsia="Calibri" w:cs="B Titr" w:hint="cs"/>
          <w:b/>
          <w:bCs/>
          <w:rtl/>
          <w:lang w:bidi="fa-IR"/>
        </w:rPr>
      </w:pPr>
    </w:p>
    <w:p w:rsidR="00CA1E5F" w:rsidRDefault="00CA1E5F" w:rsidP="00CA1E5F">
      <w:pPr>
        <w:pStyle w:val="NoSpacing"/>
        <w:tabs>
          <w:tab w:val="left" w:pos="900"/>
        </w:tabs>
        <w:bidi/>
        <w:ind w:left="5040"/>
        <w:jc w:val="center"/>
        <w:rPr>
          <w:rFonts w:eastAsia="Calibri" w:cs="B Titr" w:hint="cs"/>
          <w:b/>
          <w:bCs/>
          <w:rtl/>
          <w:lang w:bidi="fa-IR"/>
        </w:rPr>
      </w:pPr>
    </w:p>
    <w:p w:rsidR="00CA1E5F" w:rsidRDefault="00690FFC" w:rsidP="00610DA9">
      <w:pPr>
        <w:pStyle w:val="NoSpacing"/>
        <w:bidi/>
        <w:ind w:left="4064"/>
        <w:jc w:val="center"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>اتاق بازرگانی، صنایع، معادن و کشاورزی ایران</w:t>
      </w:r>
    </w:p>
    <w:p w:rsidR="00690FFC" w:rsidRDefault="00690FFC" w:rsidP="00690FFC">
      <w:pPr>
        <w:pStyle w:val="NoSpacing"/>
        <w:bidi/>
        <w:ind w:left="4064"/>
        <w:jc w:val="center"/>
        <w:rPr>
          <w:rFonts w:eastAsia="Calibri" w:cs="B Titr"/>
          <w:b/>
          <w:bCs/>
          <w:rtl/>
          <w:lang w:bidi="fa-IR"/>
        </w:rPr>
        <w:sectPr w:rsidR="00690FFC" w:rsidSect="006E1FB6">
          <w:pgSz w:w="11906" w:h="16838"/>
          <w:pgMar w:top="1440" w:right="1440" w:bottom="1440" w:left="1440" w:header="708" w:footer="708" w:gutter="0"/>
          <w:pgBorders w:display="firstPage" w:offsetFrom="page">
            <w:top w:val="twistedLines1" w:sz="14" w:space="24" w:color="auto"/>
            <w:left w:val="twistedLines1" w:sz="14" w:space="24" w:color="auto"/>
            <w:bottom w:val="twistedLines1" w:sz="14" w:space="24" w:color="auto"/>
            <w:right w:val="twistedLines1" w:sz="14" w:space="24" w:color="auto"/>
          </w:pgBorders>
          <w:cols w:space="708"/>
          <w:bidi/>
          <w:rtlGutter/>
          <w:docGrid w:linePitch="360"/>
        </w:sectPr>
      </w:pPr>
      <w:r>
        <w:rPr>
          <w:rFonts w:cs="B Nazanin" w:hint="cs"/>
          <w:b/>
          <w:bCs/>
          <w:szCs w:val="24"/>
          <w:rtl/>
        </w:rPr>
        <w:t>معاونت کسب و کار</w:t>
      </w:r>
    </w:p>
    <w:p w:rsidR="00302C05" w:rsidRPr="00AC3352" w:rsidRDefault="00302C05" w:rsidP="00302C05">
      <w:pPr>
        <w:spacing w:after="0" w:line="48" w:lineRule="auto"/>
      </w:pPr>
    </w:p>
    <w:p w:rsidR="00CD40B1" w:rsidRPr="00274EFD" w:rsidRDefault="00CD40B1" w:rsidP="00690FFC">
      <w:pPr>
        <w:pStyle w:val="Header"/>
        <w:tabs>
          <w:tab w:val="left" w:pos="230"/>
          <w:tab w:val="center" w:pos="7699"/>
        </w:tabs>
        <w:spacing w:after="240"/>
        <w:rPr>
          <w:rFonts w:cs="B Titr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نام شركت متقاضي: </w:t>
      </w:r>
      <w:r w:rsidRPr="00274EFD">
        <w:rPr>
          <w:rFonts w:cs="B Titr" w:hint="cs"/>
          <w:b/>
          <w:bCs/>
          <w:color w:val="000000"/>
          <w:sz w:val="18"/>
          <w:szCs w:val="1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274EFD">
        <w:rPr>
          <w:rFonts w:cs="B Titr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فرم شاخص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  <w:t>هاي ارزيابي صادرکنندگان نمونه در سال 139</w:t>
      </w:r>
      <w:r w:rsidR="00690FFC">
        <w:rPr>
          <w:rFonts w:cs="B Titr" w:hint="cs"/>
          <w:color w:val="000000"/>
          <w:rtl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274EFD">
        <w:rPr>
          <w:rFonts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گروه خدمات فني و مهندسي - پیمانکاران                                  </w:t>
      </w:r>
      <w:r w:rsidRPr="0087684B">
        <w:rPr>
          <w:rFonts w:cs="B Titr"/>
          <w:sz w:val="22"/>
          <w:szCs w:val="22"/>
          <w:rtl/>
        </w:rPr>
        <w:tab/>
      </w:r>
      <w:r w:rsidRPr="0087684B">
        <w:rPr>
          <w:rFonts w:cs="B Titr" w:hint="cs"/>
          <w:sz w:val="22"/>
          <w:szCs w:val="22"/>
          <w:rtl/>
        </w:rPr>
        <w:t xml:space="preserve">                 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صفحه:1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1555"/>
        <w:gridCol w:w="7212"/>
        <w:gridCol w:w="707"/>
        <w:gridCol w:w="5538"/>
        <w:gridCol w:w="18"/>
      </w:tblGrid>
      <w:tr w:rsidR="000666B6" w:rsidRPr="004B170C" w:rsidTr="00E907A9">
        <w:trPr>
          <w:gridAfter w:val="1"/>
          <w:wAfter w:w="18" w:type="dxa"/>
          <w:cantSplit/>
          <w:trHeight w:val="596"/>
          <w:jc w:val="center"/>
        </w:trPr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192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ردیف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192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معیار ارزیابي</w:t>
            </w:r>
          </w:p>
        </w:tc>
        <w:tc>
          <w:tcPr>
            <w:tcW w:w="72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192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شاخص ارزیابی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192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605414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امتیاز</w:t>
            </w:r>
          </w:p>
        </w:tc>
        <w:tc>
          <w:tcPr>
            <w:tcW w:w="5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192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ملاحظات، اسناد، مستندات و  مدارک مثبته</w:t>
            </w:r>
          </w:p>
        </w:tc>
      </w:tr>
      <w:tr w:rsidR="000666B6" w:rsidRPr="00CF58CA" w:rsidTr="00E907A9">
        <w:trPr>
          <w:gridAfter w:val="1"/>
          <w:wAfter w:w="18" w:type="dxa"/>
          <w:trHeight w:val="509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  <w:p w:rsidR="000666B6" w:rsidRPr="004B170C" w:rsidRDefault="000666B6" w:rsidP="00E907A9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Cs w:val="24"/>
                <w:highlight w:val="yellow"/>
                <w:rtl/>
              </w:rPr>
            </w:pPr>
            <w:r w:rsidRPr="004B170C">
              <w:rPr>
                <w:rFonts w:cs="B Titr" w:hint="cs"/>
                <w:b/>
                <w:bCs/>
                <w:szCs w:val="24"/>
                <w:rtl/>
              </w:rPr>
              <w:t>ارزش صادرات</w:t>
            </w:r>
          </w:p>
          <w:p w:rsidR="000666B6" w:rsidRPr="004B170C" w:rsidRDefault="000666B6" w:rsidP="00E907A9">
            <w:pPr>
              <w:spacing w:line="216" w:lineRule="auto"/>
              <w:jc w:val="center"/>
              <w:rPr>
                <w:rFonts w:cs="B Titr"/>
                <w:b/>
                <w:bCs/>
                <w:color w:val="000000"/>
                <w:szCs w:val="24"/>
                <w:highlight w:val="yellow"/>
                <w:rtl/>
              </w:rPr>
            </w:pPr>
          </w:p>
        </w:tc>
        <w:tc>
          <w:tcPr>
            <w:tcW w:w="721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690FFC" w:rsidRDefault="000666B6" w:rsidP="00E907A9">
            <w:pPr>
              <w:spacing w:after="0" w:line="240" w:lineRule="auto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690FF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مجموع امتیاز :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95231" w:rsidRDefault="000666B6" w:rsidP="00E907A9">
            <w:pPr>
              <w:spacing w:after="0" w:line="240" w:lineRule="auto"/>
              <w:ind w:left="-12"/>
              <w:jc w:val="center"/>
              <w:rPr>
                <w:rFonts w:ascii="IPT.Titr" w:hAnsi="IPT.Titr" w:cs="Titr"/>
                <w:b/>
                <w:bCs/>
                <w:sz w:val="20"/>
                <w:szCs w:val="22"/>
                <w:rtl/>
              </w:rPr>
            </w:pPr>
            <w:r>
              <w:rPr>
                <w:rFonts w:ascii="IPT.Titr" w:hAnsi="IPT.Titr" w:cs="Titr" w:hint="cs"/>
                <w:b/>
                <w:bCs/>
                <w:sz w:val="20"/>
                <w:szCs w:val="22"/>
                <w:rtl/>
              </w:rPr>
              <w:t>490</w:t>
            </w:r>
          </w:p>
        </w:tc>
        <w:tc>
          <w:tcPr>
            <w:tcW w:w="5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spacing w:after="0" w:line="24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نسبت به شاخص</w:t>
            </w:r>
          </w:p>
        </w:tc>
      </w:tr>
      <w:tr w:rsidR="000666B6" w:rsidRPr="00CF58CA" w:rsidTr="00E907A9">
        <w:trPr>
          <w:gridAfter w:val="1"/>
          <w:wAfter w:w="18" w:type="dxa"/>
          <w:trHeight w:val="426"/>
          <w:jc w:val="center"/>
        </w:trPr>
        <w:tc>
          <w:tcPr>
            <w:tcW w:w="6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line="216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72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4B170C" w:rsidRDefault="000666B6" w:rsidP="00564A94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Nazanin" w:hint="cs"/>
                <w:b/>
                <w:bCs/>
                <w:szCs w:val="24"/>
                <w:rtl/>
              </w:rPr>
              <w:t>ارزش صادرات در سال</w:t>
            </w:r>
            <w:r w:rsidR="00B8397E">
              <w:rPr>
                <w:rFonts w:cs="B Nazanin" w:hint="cs"/>
                <w:b/>
                <w:bCs/>
                <w:szCs w:val="24"/>
                <w:rtl/>
              </w:rPr>
              <w:t>139</w:t>
            </w:r>
            <w:r w:rsidR="00564A94">
              <w:rPr>
                <w:rFonts w:cs="B Nazanin" w:hint="cs"/>
                <w:b/>
                <w:bCs/>
                <w:szCs w:val="24"/>
                <w:rtl/>
              </w:rPr>
              <w:t>8</w:t>
            </w:r>
            <w:r w:rsidR="00B8397E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4B170C">
              <w:rPr>
                <w:rFonts w:cs="B Nazanin" w:hint="cs"/>
                <w:b/>
                <w:bCs/>
                <w:szCs w:val="24"/>
                <w:rtl/>
              </w:rPr>
              <w:t xml:space="preserve"> بر اساس </w:t>
            </w:r>
            <w:r w:rsidRPr="004B170C">
              <w:rPr>
                <w:rFonts w:cs="B Nazanin"/>
                <w:b/>
                <w:bCs/>
                <w:szCs w:val="24"/>
                <w:rtl/>
              </w:rPr>
              <w:t>صورت وضع</w:t>
            </w:r>
            <w:r w:rsidRPr="004B170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4B170C">
              <w:rPr>
                <w:rFonts w:cs="B Nazanin" w:hint="eastAsia"/>
                <w:b/>
                <w:bCs/>
                <w:szCs w:val="24"/>
                <w:rtl/>
              </w:rPr>
              <w:t>ت‌ها</w:t>
            </w:r>
            <w:r w:rsidRPr="004B170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4B170C">
              <w:rPr>
                <w:rFonts w:cs="B Nazanin"/>
                <w:b/>
                <w:bCs/>
                <w:szCs w:val="24"/>
                <w:rtl/>
              </w:rPr>
              <w:t xml:space="preserve"> تائ</w:t>
            </w:r>
            <w:r w:rsidRPr="004B170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4B170C">
              <w:rPr>
                <w:rFonts w:cs="B Nazanin" w:hint="eastAsia"/>
                <w:b/>
                <w:bCs/>
                <w:szCs w:val="24"/>
                <w:rtl/>
              </w:rPr>
              <w:t>د</w:t>
            </w:r>
            <w:r w:rsidRPr="004B170C">
              <w:rPr>
                <w:rFonts w:cs="B Nazanin"/>
                <w:b/>
                <w:bCs/>
                <w:szCs w:val="24"/>
                <w:rtl/>
              </w:rPr>
              <w:t xml:space="preserve"> شده کارفرما</w:t>
            </w:r>
          </w:p>
        </w:tc>
        <w:tc>
          <w:tcPr>
            <w:tcW w:w="7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CF58CA" w:rsidRDefault="000666B6" w:rsidP="00E907A9">
            <w:pPr>
              <w:ind w:left="-12"/>
              <w:jc w:val="center"/>
              <w:rPr>
                <w:rFonts w:ascii="IPT.Titr" w:hAnsi="IPT.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IPT.Titr" w:hAnsi="IPT.Titr" w:cs="B Tit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55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ind w:left="-12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0666B6" w:rsidRPr="00CF58CA" w:rsidTr="000666B6">
        <w:trPr>
          <w:gridAfter w:val="1"/>
          <w:wAfter w:w="18" w:type="dxa"/>
          <w:trHeight w:val="1490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0666B6" w:rsidRPr="009C7735" w:rsidRDefault="000666B6" w:rsidP="00E907A9">
            <w:pPr>
              <w:spacing w:line="216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highlight w:val="yellow"/>
                <w:rtl/>
              </w:rPr>
            </w:pPr>
            <w:r w:rsidRPr="009C7735">
              <w:rPr>
                <w:rFonts w:cs="B Titr" w:hint="cs"/>
                <w:b/>
                <w:bCs/>
                <w:sz w:val="20"/>
                <w:szCs w:val="20"/>
                <w:rtl/>
              </w:rPr>
              <w:t>روند صعودی صادرات طی سه سال اخیر بر اساس صورت وضعیت هر سال</w:t>
            </w:r>
          </w:p>
        </w:tc>
        <w:tc>
          <w:tcPr>
            <w:tcW w:w="721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Pr="00044871" w:rsidRDefault="000666B6" w:rsidP="00564A94">
            <w:pPr>
              <w:spacing w:after="0"/>
              <w:ind w:left="-12"/>
              <w:rPr>
                <w:rFonts w:cs="B Nazanin"/>
                <w:b/>
                <w:bCs/>
                <w:szCs w:val="24"/>
                <w:rtl/>
              </w:rPr>
            </w:pPr>
            <w:r w:rsidRPr="00044871">
              <w:rPr>
                <w:rFonts w:cs="B Nazanin" w:hint="cs"/>
                <w:b/>
                <w:bCs/>
                <w:szCs w:val="24"/>
                <w:rtl/>
              </w:rPr>
              <w:t xml:space="preserve">رشد  صادرات سال </w:t>
            </w:r>
            <w:r w:rsidR="00B8397E">
              <w:rPr>
                <w:rFonts w:cs="B Nazanin" w:hint="cs"/>
                <w:b/>
                <w:bCs/>
                <w:szCs w:val="24"/>
                <w:rtl/>
              </w:rPr>
              <w:t>139</w:t>
            </w:r>
            <w:r w:rsidR="00564A94">
              <w:rPr>
                <w:rFonts w:cs="B Nazanin" w:hint="cs"/>
                <w:b/>
                <w:bCs/>
                <w:szCs w:val="24"/>
                <w:rtl/>
              </w:rPr>
              <w:t>8</w:t>
            </w:r>
            <w:r w:rsidR="00B8397E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044871">
              <w:rPr>
                <w:rFonts w:cs="B Nazanin" w:hint="cs"/>
                <w:b/>
                <w:bCs/>
                <w:szCs w:val="24"/>
                <w:rtl/>
              </w:rPr>
              <w:t xml:space="preserve"> نسبت به سال </w:t>
            </w:r>
            <w:r>
              <w:rPr>
                <w:rFonts w:cs="B Nazanin" w:hint="cs"/>
                <w:b/>
                <w:bCs/>
                <w:szCs w:val="24"/>
                <w:rtl/>
              </w:rPr>
              <w:t>139</w:t>
            </w:r>
            <w:r w:rsidR="00564A94">
              <w:rPr>
                <w:rFonts w:cs="B Nazanin" w:hint="cs"/>
                <w:b/>
                <w:bCs/>
                <w:szCs w:val="24"/>
                <w:rtl/>
              </w:rPr>
              <w:t>7</w:t>
            </w:r>
            <w:r w:rsidR="00B8397E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044871">
              <w:rPr>
                <w:rFonts w:cs="B Nazanin" w:hint="cs"/>
                <w:b/>
                <w:bCs/>
                <w:szCs w:val="24"/>
                <w:rtl/>
              </w:rPr>
              <w:t xml:space="preserve">     .................................................. دلار</w:t>
            </w:r>
          </w:p>
          <w:p w:rsidR="000666B6" w:rsidRPr="00044871" w:rsidRDefault="000666B6" w:rsidP="00564A94">
            <w:pPr>
              <w:spacing w:after="0"/>
              <w:ind w:left="-12"/>
              <w:rPr>
                <w:rFonts w:cs="B Nazanin"/>
                <w:b/>
                <w:bCs/>
                <w:szCs w:val="24"/>
                <w:rtl/>
              </w:rPr>
            </w:pPr>
            <w:r w:rsidRPr="00044871">
              <w:rPr>
                <w:rFonts w:cs="B Nazanin" w:hint="cs"/>
                <w:b/>
                <w:bCs/>
                <w:szCs w:val="24"/>
                <w:rtl/>
              </w:rPr>
              <w:t>رشد  صادرات سال</w:t>
            </w:r>
            <w:r w:rsidR="00B8397E">
              <w:rPr>
                <w:rFonts w:cs="B Nazanin" w:hint="cs"/>
                <w:b/>
                <w:bCs/>
                <w:szCs w:val="24"/>
                <w:rtl/>
              </w:rPr>
              <w:t>139</w:t>
            </w:r>
            <w:r w:rsidR="00564A94">
              <w:rPr>
                <w:rFonts w:cs="B Nazanin" w:hint="cs"/>
                <w:b/>
                <w:bCs/>
                <w:szCs w:val="24"/>
                <w:rtl/>
              </w:rPr>
              <w:t>7</w:t>
            </w:r>
            <w:r w:rsidR="00B8397E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044871">
              <w:rPr>
                <w:rFonts w:cs="B Nazanin" w:hint="cs"/>
                <w:b/>
                <w:bCs/>
                <w:szCs w:val="24"/>
                <w:rtl/>
              </w:rPr>
              <w:t xml:space="preserve"> نسبت به سال</w:t>
            </w:r>
            <w:r w:rsidR="00B8397E">
              <w:rPr>
                <w:rFonts w:cs="B Nazanin" w:hint="cs"/>
                <w:b/>
                <w:bCs/>
                <w:szCs w:val="24"/>
                <w:rtl/>
              </w:rPr>
              <w:t>139</w:t>
            </w:r>
            <w:r w:rsidR="00564A94">
              <w:rPr>
                <w:rFonts w:cs="B Nazanin" w:hint="cs"/>
                <w:b/>
                <w:bCs/>
                <w:szCs w:val="24"/>
                <w:rtl/>
              </w:rPr>
              <w:t>6</w:t>
            </w:r>
            <w:r w:rsidR="00B8397E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044871">
              <w:rPr>
                <w:rFonts w:cs="B Nazanin" w:hint="cs"/>
                <w:b/>
                <w:bCs/>
                <w:szCs w:val="24"/>
                <w:rtl/>
              </w:rPr>
              <w:t xml:space="preserve">   ...................................................... دلار</w:t>
            </w:r>
          </w:p>
          <w:p w:rsidR="000666B6" w:rsidRPr="004B170C" w:rsidRDefault="000666B6" w:rsidP="00564A94">
            <w:pPr>
              <w:rPr>
                <w:rFonts w:cs="B Nazanin"/>
                <w:b/>
                <w:bCs/>
                <w:szCs w:val="24"/>
                <w:rtl/>
              </w:rPr>
            </w:pPr>
            <w:r w:rsidRPr="00044871">
              <w:rPr>
                <w:rFonts w:cs="B Nazanin" w:hint="cs"/>
                <w:b/>
                <w:bCs/>
                <w:szCs w:val="24"/>
                <w:rtl/>
              </w:rPr>
              <w:t xml:space="preserve">رشد  صادرات سال </w:t>
            </w:r>
            <w:r w:rsidR="00564A94">
              <w:rPr>
                <w:rFonts w:cs="B Nazanin" w:hint="cs"/>
                <w:b/>
                <w:bCs/>
                <w:szCs w:val="24"/>
                <w:rtl/>
              </w:rPr>
              <w:t>6</w:t>
            </w:r>
            <w:r w:rsidR="00B8397E">
              <w:rPr>
                <w:rFonts w:cs="B Nazanin" w:hint="cs"/>
                <w:b/>
                <w:bCs/>
                <w:szCs w:val="24"/>
                <w:rtl/>
              </w:rPr>
              <w:t xml:space="preserve">5 </w:t>
            </w:r>
            <w:r w:rsidRPr="00044871">
              <w:rPr>
                <w:rFonts w:cs="B Nazanin" w:hint="cs"/>
                <w:b/>
                <w:bCs/>
                <w:szCs w:val="24"/>
                <w:rtl/>
              </w:rPr>
              <w:t xml:space="preserve"> نسبت به سال </w:t>
            </w:r>
            <w:r>
              <w:rPr>
                <w:rFonts w:cs="B Nazanin" w:hint="cs"/>
                <w:b/>
                <w:bCs/>
                <w:szCs w:val="24"/>
                <w:rtl/>
              </w:rPr>
              <w:t>139</w:t>
            </w:r>
            <w:r w:rsidR="00564A94">
              <w:rPr>
                <w:rFonts w:cs="B Nazanin" w:hint="cs"/>
                <w:b/>
                <w:bCs/>
                <w:szCs w:val="24"/>
                <w:rtl/>
              </w:rPr>
              <w:t>5</w:t>
            </w:r>
            <w:r w:rsidR="00B8397E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044871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 ....................................................... دلار</w:t>
            </w:r>
          </w:p>
        </w:tc>
        <w:tc>
          <w:tcPr>
            <w:tcW w:w="7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Pr="00CF58CA" w:rsidRDefault="000666B6" w:rsidP="00E907A9">
            <w:pPr>
              <w:spacing w:after="0" w:line="240" w:lineRule="auto"/>
              <w:ind w:left="-12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40</w:t>
            </w:r>
          </w:p>
          <w:p w:rsidR="000666B6" w:rsidRPr="00CF58CA" w:rsidRDefault="000666B6" w:rsidP="00E907A9">
            <w:pPr>
              <w:spacing w:after="0" w:line="240" w:lineRule="auto"/>
              <w:ind w:left="-12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30</w:t>
            </w:r>
          </w:p>
          <w:p w:rsidR="000666B6" w:rsidRDefault="000666B6" w:rsidP="00E907A9">
            <w:pPr>
              <w:ind w:left="-12"/>
              <w:jc w:val="center"/>
              <w:rPr>
                <w:rFonts w:ascii="IPT.Titr" w:hAnsi="IPT.Titr"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Default="000666B6" w:rsidP="00E907A9">
            <w:pPr>
              <w:spacing w:after="0" w:line="240" w:lineRule="auto"/>
              <w:ind w:left="-12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به ازای هر یک درصد رشد 4 امتیاز</w:t>
            </w:r>
          </w:p>
          <w:p w:rsidR="000666B6" w:rsidRDefault="000666B6" w:rsidP="00E907A9">
            <w:pPr>
              <w:spacing w:after="0" w:line="240" w:lineRule="auto"/>
              <w:ind w:left="-12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به ازای هر یک درصد رشد 3 امتیاز</w:t>
            </w:r>
          </w:p>
          <w:p w:rsidR="000666B6" w:rsidRDefault="000666B6" w:rsidP="00E907A9">
            <w:pPr>
              <w:spacing w:after="0" w:line="240" w:lineRule="auto"/>
              <w:ind w:left="-12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به ازای هر یک درصد رشد 2 امتیاز</w:t>
            </w:r>
          </w:p>
          <w:p w:rsidR="000666B6" w:rsidRPr="0010326B" w:rsidRDefault="000666B6" w:rsidP="00E907A9">
            <w:pPr>
              <w:spacing w:after="0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0666B6" w:rsidRPr="00CF58CA" w:rsidTr="00E907A9">
        <w:trPr>
          <w:gridAfter w:val="1"/>
          <w:wAfter w:w="18" w:type="dxa"/>
          <w:trHeight w:val="431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Cs w:val="24"/>
                <w:rtl/>
              </w:rPr>
            </w:pPr>
            <w:r w:rsidRPr="004B170C">
              <w:rPr>
                <w:rFonts w:cs="B Titr" w:hint="cs"/>
                <w:b/>
                <w:bCs/>
                <w:sz w:val="22"/>
                <w:szCs w:val="22"/>
                <w:rtl/>
              </w:rPr>
              <w:t>استفاده  از مصالح  و تجهیزات داخلی</w:t>
            </w:r>
          </w:p>
        </w:tc>
        <w:tc>
          <w:tcPr>
            <w:tcW w:w="721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44871" w:rsidRDefault="000666B6" w:rsidP="00E907A9">
            <w:pPr>
              <w:spacing w:after="0" w:line="240" w:lineRule="auto"/>
              <w:rPr>
                <w:rFonts w:cs="Titr"/>
                <w:b/>
                <w:bCs/>
                <w:color w:val="000000"/>
                <w:sz w:val="22"/>
                <w:szCs w:val="22"/>
                <w:rtl/>
              </w:rPr>
            </w:pPr>
            <w:r w:rsidRPr="00690FF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مجموع امتیاز: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44871" w:rsidRDefault="000666B6" w:rsidP="00E907A9">
            <w:pPr>
              <w:spacing w:after="0" w:line="240" w:lineRule="auto"/>
              <w:ind w:left="-12"/>
              <w:jc w:val="center"/>
              <w:rPr>
                <w:rFonts w:cs="Titr"/>
                <w:b/>
                <w:bCs/>
                <w:sz w:val="22"/>
                <w:szCs w:val="22"/>
                <w:rtl/>
              </w:rPr>
            </w:pPr>
            <w:r w:rsidRPr="00044871">
              <w:rPr>
                <w:rFonts w:cs="Titr" w:hint="cs"/>
                <w:b/>
                <w:bCs/>
                <w:sz w:val="22"/>
                <w:szCs w:val="22"/>
                <w:rtl/>
              </w:rPr>
              <w:t>60</w:t>
            </w:r>
          </w:p>
        </w:tc>
        <w:tc>
          <w:tcPr>
            <w:tcW w:w="5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Default="000666B6" w:rsidP="00564A94">
            <w:pPr>
              <w:spacing w:after="0" w:line="240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0326B">
              <w:rPr>
                <w:rFonts w:cs="B Nazanin" w:hint="cs"/>
                <w:b/>
                <w:bCs/>
                <w:sz w:val="22"/>
                <w:szCs w:val="22"/>
                <w:rtl/>
              </w:rPr>
              <w:t>بر اساس پروانه</w:t>
            </w:r>
            <w:r w:rsidRPr="0010326B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10326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های قطعی صادرات کالا در اجرای پروژه در سال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139</w:t>
            </w:r>
            <w:r w:rsidR="00564A94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  <w:r w:rsidR="00B8397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0666B6" w:rsidRPr="0010326B" w:rsidRDefault="000666B6" w:rsidP="00E907A9">
            <w:pPr>
              <w:spacing w:after="0" w:line="240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 30 درصد به ازای هر 5% رشد 10 امتیاز</w:t>
            </w:r>
          </w:p>
        </w:tc>
      </w:tr>
      <w:tr w:rsidR="000666B6" w:rsidRPr="00CF58CA" w:rsidTr="00E907A9">
        <w:trPr>
          <w:gridAfter w:val="1"/>
          <w:wAfter w:w="18" w:type="dxa"/>
          <w:trHeight w:val="909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721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Pr="00583046" w:rsidRDefault="000666B6" w:rsidP="00564A94">
            <w:pPr>
              <w:spacing w:after="0"/>
              <w:ind w:left="-12"/>
              <w:rPr>
                <w:rFonts w:cs="B Nazanin"/>
                <w:sz w:val="25"/>
                <w:szCs w:val="25"/>
                <w:rtl/>
              </w:rPr>
            </w:pPr>
            <w:r w:rsidRPr="005E10C0">
              <w:rPr>
                <w:rFonts w:cs="B Nazanin" w:hint="cs"/>
                <w:b/>
                <w:bCs/>
                <w:sz w:val="25"/>
                <w:szCs w:val="25"/>
                <w:rtl/>
              </w:rPr>
              <w:t>سهم مصالح وتجهیزات داخلی  نسبت به کار کرد سال</w:t>
            </w:r>
            <w:r w:rsidR="00B8397E">
              <w:rPr>
                <w:rFonts w:cs="B Nazanin" w:hint="cs"/>
                <w:b/>
                <w:bCs/>
                <w:sz w:val="25"/>
                <w:szCs w:val="25"/>
                <w:rtl/>
              </w:rPr>
              <w:t>139</w:t>
            </w:r>
            <w:r w:rsidR="00564A94">
              <w:rPr>
                <w:rFonts w:cs="B Nazanin" w:hint="cs"/>
                <w:b/>
                <w:bCs/>
                <w:sz w:val="25"/>
                <w:szCs w:val="25"/>
                <w:rtl/>
              </w:rPr>
              <w:t>8</w:t>
            </w:r>
            <w:r w:rsidR="00B8397E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E10C0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 . .  .  بيش از </w:t>
            </w:r>
            <w:r>
              <w:rPr>
                <w:rFonts w:cs="B Nazanin" w:hint="cs"/>
                <w:b/>
                <w:bCs/>
                <w:sz w:val="25"/>
                <w:szCs w:val="25"/>
                <w:rtl/>
              </w:rPr>
              <w:t>30</w:t>
            </w:r>
            <w:r w:rsidRPr="005E10C0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% </w:t>
            </w:r>
          </w:p>
        </w:tc>
        <w:tc>
          <w:tcPr>
            <w:tcW w:w="7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Pr="00A867D5" w:rsidRDefault="000666B6" w:rsidP="00E907A9">
            <w:pPr>
              <w:spacing w:after="0" w:line="240" w:lineRule="auto"/>
              <w:ind w:left="-12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60</w:t>
            </w:r>
          </w:p>
        </w:tc>
        <w:tc>
          <w:tcPr>
            <w:tcW w:w="5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0666B6" w:rsidRPr="00CF58CA" w:rsidTr="00E907A9">
        <w:trPr>
          <w:trHeight w:val="475"/>
          <w:jc w:val="center"/>
        </w:trPr>
        <w:tc>
          <w:tcPr>
            <w:tcW w:w="68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sz w:val="22"/>
                <w:szCs w:val="22"/>
                <w:rtl/>
              </w:rPr>
              <w:t>استفاده  از  نیروی  انسانی ایرانی در اجرای پروژه</w:t>
            </w:r>
            <w:r w:rsidRPr="004B170C">
              <w:rPr>
                <w:rFonts w:cs="B Titr"/>
                <w:b/>
                <w:bCs/>
                <w:sz w:val="22"/>
                <w:szCs w:val="22"/>
                <w:rtl/>
              </w:rPr>
              <w:softHyphen/>
            </w:r>
            <w:r w:rsidRPr="004B170C">
              <w:rPr>
                <w:rFonts w:cs="B Titr" w:hint="cs"/>
                <w:b/>
                <w:bCs/>
                <w:sz w:val="22"/>
                <w:szCs w:val="22"/>
                <w:rtl/>
              </w:rPr>
              <w:t>ها</w:t>
            </w:r>
          </w:p>
        </w:tc>
        <w:tc>
          <w:tcPr>
            <w:tcW w:w="721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44871" w:rsidRDefault="000666B6" w:rsidP="00E907A9">
            <w:pPr>
              <w:spacing w:after="0" w:line="240" w:lineRule="auto"/>
              <w:rPr>
                <w:rFonts w:cs="Titr"/>
                <w:b/>
                <w:bCs/>
                <w:color w:val="000000"/>
                <w:sz w:val="22"/>
                <w:szCs w:val="22"/>
                <w:rtl/>
              </w:rPr>
            </w:pPr>
            <w:r w:rsidRPr="00690FF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مجموع امتیاز: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44871" w:rsidRDefault="000666B6" w:rsidP="00E907A9">
            <w:pPr>
              <w:spacing w:after="0" w:line="240" w:lineRule="auto"/>
              <w:ind w:left="-12"/>
              <w:jc w:val="center"/>
              <w:rPr>
                <w:rFonts w:cs="Titr"/>
                <w:b/>
                <w:bCs/>
                <w:sz w:val="22"/>
                <w:szCs w:val="22"/>
                <w:rtl/>
              </w:rPr>
            </w:pPr>
            <w:r w:rsidRPr="00044871">
              <w:rPr>
                <w:rFonts w:ascii="IPT.Titr" w:hAnsi="IPT.Titr" w:cs="Titr" w:hint="cs"/>
                <w:b/>
                <w:bCs/>
                <w:sz w:val="22"/>
                <w:szCs w:val="22"/>
                <w:rtl/>
              </w:rPr>
              <w:t>60</w:t>
            </w:r>
          </w:p>
        </w:tc>
        <w:tc>
          <w:tcPr>
            <w:tcW w:w="5556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spacing w:after="0" w:line="240" w:lineRule="auto"/>
              <w:ind w:left="-12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0326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مطابق با مستندات ارایه شده از قبیل  ویزا، بلیط، احکام ماموریت و یا تاییدیه کار فرما یا سفارت جمهوری اسلامی ایران در کشور هدف. به ازای هر نفر نیروی انسانی </w:t>
            </w:r>
            <w:r w:rsidRPr="0010326B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2</w:t>
            </w:r>
            <w:r w:rsidRPr="0010326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امتیاز محاسبه می‌شود.</w:t>
            </w:r>
          </w:p>
        </w:tc>
      </w:tr>
      <w:tr w:rsidR="000666B6" w:rsidRPr="00CF58CA" w:rsidTr="00E907A9">
        <w:trPr>
          <w:trHeight w:val="823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21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Pr="008D1625" w:rsidRDefault="000666B6" w:rsidP="003673AA">
            <w:pPr>
              <w:spacing w:after="0" w:line="240" w:lineRule="auto"/>
              <w:rPr>
                <w:rFonts w:cs="B Nazanin"/>
                <w:b/>
                <w:bCs/>
                <w:caps/>
                <w:color w:val="000000"/>
                <w:szCs w:val="24"/>
                <w:rtl/>
              </w:rPr>
            </w:pPr>
            <w:r w:rsidRPr="004B170C">
              <w:rPr>
                <w:rFonts w:cs="B Nazanin" w:hint="cs"/>
                <w:b/>
                <w:bCs/>
                <w:szCs w:val="24"/>
                <w:rtl/>
              </w:rPr>
              <w:t xml:space="preserve">تعداد نیروی انسانی ايراني شاغل در پروژه‌های خارجی در سال </w:t>
            </w:r>
            <w:r>
              <w:rPr>
                <w:rFonts w:cs="B Nazanin" w:hint="cs"/>
                <w:b/>
                <w:bCs/>
                <w:szCs w:val="24"/>
                <w:rtl/>
              </w:rPr>
              <w:t>139</w:t>
            </w:r>
            <w:r w:rsidR="003673AA">
              <w:rPr>
                <w:rFonts w:cs="B Nazanin" w:hint="cs"/>
                <w:b/>
                <w:bCs/>
                <w:szCs w:val="24"/>
                <w:rtl/>
              </w:rPr>
              <w:t>8</w:t>
            </w:r>
            <w:r w:rsidR="00B8397E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Pr="00CF58CA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60</w:t>
            </w:r>
          </w:p>
        </w:tc>
        <w:tc>
          <w:tcPr>
            <w:tcW w:w="555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66B6" w:rsidRPr="0010326B" w:rsidRDefault="000666B6" w:rsidP="00E907A9">
            <w:pPr>
              <w:spacing w:after="0" w:line="240" w:lineRule="auto"/>
              <w:jc w:val="lowKashida"/>
              <w:rPr>
                <w:rFonts w:cs="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0666B6" w:rsidRPr="00CF58CA" w:rsidTr="00E907A9">
        <w:trPr>
          <w:trHeight w:val="353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sz w:val="22"/>
                <w:szCs w:val="22"/>
                <w:rtl/>
              </w:rPr>
              <w:t>گستردگی بازارهای هدف و نفوذ در بازارهای جدید</w:t>
            </w:r>
          </w:p>
        </w:tc>
        <w:tc>
          <w:tcPr>
            <w:tcW w:w="721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44871" w:rsidRDefault="000666B6" w:rsidP="00690FFC">
            <w:pPr>
              <w:spacing w:after="0" w:line="240" w:lineRule="auto"/>
              <w:rPr>
                <w:rFonts w:cs="Titr"/>
                <w:b/>
                <w:bCs/>
                <w:color w:val="000000"/>
                <w:sz w:val="22"/>
                <w:szCs w:val="22"/>
                <w:rtl/>
              </w:rPr>
            </w:pPr>
            <w:r w:rsidRPr="00690FF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مجموع امتیاز: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44871" w:rsidRDefault="000666B6" w:rsidP="00E907A9">
            <w:pPr>
              <w:spacing w:after="0"/>
              <w:ind w:left="-12"/>
              <w:jc w:val="center"/>
              <w:rPr>
                <w:rFonts w:ascii="IPT.Titr" w:hAnsi="IPT.Titr" w:cs="Titr"/>
                <w:b/>
                <w:bCs/>
                <w:sz w:val="22"/>
                <w:szCs w:val="22"/>
                <w:rtl/>
              </w:rPr>
            </w:pPr>
            <w:r>
              <w:rPr>
                <w:rFonts w:ascii="IPT.Titr" w:hAnsi="IPT.Titr" w:cs="Titr" w:hint="cs"/>
                <w:b/>
                <w:bCs/>
                <w:sz w:val="22"/>
                <w:szCs w:val="22"/>
                <w:rtl/>
              </w:rPr>
              <w:t>160</w:t>
            </w:r>
          </w:p>
        </w:tc>
        <w:tc>
          <w:tcPr>
            <w:tcW w:w="55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spacing w:after="0" w:line="240" w:lineRule="auto"/>
              <w:ind w:left="-12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0326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بازار جدید بازاری است که شرکت صادراتی در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  <w:r w:rsidRPr="0010326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سال اخیر به آن کشور صادرات انجام نداده باشد. به ازای یک بازار جدید </w:t>
            </w:r>
            <w:r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25</w:t>
            </w:r>
            <w:r w:rsidRPr="0010326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امتیاز.</w:t>
            </w:r>
          </w:p>
        </w:tc>
      </w:tr>
      <w:tr w:rsidR="000666B6" w:rsidRPr="00CF58CA" w:rsidTr="00E907A9">
        <w:trPr>
          <w:trHeight w:val="866"/>
          <w:jc w:val="center"/>
        </w:trPr>
        <w:tc>
          <w:tcPr>
            <w:tcW w:w="6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2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4B170C" w:rsidRDefault="000666B6" w:rsidP="00E907A9">
            <w:pPr>
              <w:spacing w:after="0"/>
              <w:ind w:left="-12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</w:t>
            </w:r>
            <w:r w:rsidRPr="004B170C">
              <w:rPr>
                <w:rFonts w:cs="B Nazanin" w:hint="cs"/>
                <w:b/>
                <w:bCs/>
                <w:szCs w:val="24"/>
                <w:rtl/>
              </w:rPr>
              <w:t xml:space="preserve">-1)  بازار جدید </w:t>
            </w:r>
          </w:p>
          <w:p w:rsidR="000666B6" w:rsidRPr="00B773F7" w:rsidRDefault="000666B6" w:rsidP="00E907A9">
            <w:pPr>
              <w:spacing w:after="0"/>
              <w:ind w:left="-12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CF58CA" w:rsidRDefault="000666B6" w:rsidP="00E907A9">
            <w:pPr>
              <w:spacing w:after="0"/>
              <w:ind w:left="-12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55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spacing w:after="0" w:line="240" w:lineRule="auto"/>
              <w:jc w:val="lowKashida"/>
              <w:rPr>
                <w:rFonts w:cs="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0666B6" w:rsidRPr="00CF58CA" w:rsidTr="00E907A9">
        <w:trPr>
          <w:trHeight w:val="699"/>
          <w:jc w:val="center"/>
        </w:trPr>
        <w:tc>
          <w:tcPr>
            <w:tcW w:w="6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2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4B170C" w:rsidRDefault="000666B6" w:rsidP="00843D0C">
            <w:pPr>
              <w:spacing w:after="0"/>
              <w:ind w:left="-12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</w:t>
            </w:r>
            <w:r w:rsidRPr="004B170C">
              <w:rPr>
                <w:rFonts w:cs="B Nazanin" w:hint="cs"/>
                <w:b/>
                <w:bCs/>
                <w:szCs w:val="24"/>
                <w:rtl/>
              </w:rPr>
              <w:t xml:space="preserve">-2) </w:t>
            </w:r>
            <w:r w:rsidR="00843D0C">
              <w:rPr>
                <w:rFonts w:cs="B Nazanin" w:hint="cs"/>
                <w:b/>
                <w:bCs/>
                <w:szCs w:val="24"/>
                <w:rtl/>
              </w:rPr>
              <w:t>تعدد</w:t>
            </w:r>
            <w:r w:rsidR="007708B1">
              <w:rPr>
                <w:rFonts w:cs="B Nazanin" w:hint="cs"/>
                <w:b/>
                <w:bCs/>
                <w:szCs w:val="24"/>
                <w:rtl/>
              </w:rPr>
              <w:t>.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 </w:t>
            </w:r>
            <w:r w:rsidRPr="004B170C">
              <w:rPr>
                <w:rFonts w:cs="B Nazanin" w:hint="cs"/>
                <w:b/>
                <w:bCs/>
                <w:szCs w:val="24"/>
                <w:rtl/>
              </w:rPr>
              <w:t xml:space="preserve">بازار </w:t>
            </w:r>
          </w:p>
          <w:p w:rsidR="000666B6" w:rsidRPr="00B773F7" w:rsidRDefault="000666B6" w:rsidP="00E907A9">
            <w:pPr>
              <w:spacing w:after="0"/>
              <w:ind w:left="-12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CF58CA" w:rsidRDefault="000666B6" w:rsidP="00E907A9">
            <w:pPr>
              <w:spacing w:after="0"/>
              <w:ind w:left="-12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555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spacing w:after="0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نسبت به شاخص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-  تعداد بازارهای صادراتی در 5 سال گذشته </w:t>
            </w:r>
          </w:p>
        </w:tc>
      </w:tr>
      <w:tr w:rsidR="000666B6" w:rsidRPr="00CF58CA" w:rsidTr="00E907A9">
        <w:trPr>
          <w:trHeight w:val="320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21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Default="000666B6" w:rsidP="00E907A9">
            <w:pPr>
              <w:ind w:left="-12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4-3) ماندگاری در بازار</w:t>
            </w:r>
          </w:p>
        </w:tc>
        <w:tc>
          <w:tcPr>
            <w:tcW w:w="7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Default="000666B6" w:rsidP="00E907A9">
            <w:pPr>
              <w:ind w:left="-12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60</w:t>
            </w:r>
          </w:p>
        </w:tc>
        <w:tc>
          <w:tcPr>
            <w:tcW w:w="555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به ازاي هر پروژه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در بازار هدف</w:t>
            </w: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30</w:t>
            </w: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 xml:space="preserve"> </w:t>
            </w: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امتیاز</w:t>
            </w: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2"/>
                <w:szCs w:val="22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در 5 سال گذشته</w:t>
            </w:r>
          </w:p>
        </w:tc>
      </w:tr>
    </w:tbl>
    <w:p w:rsidR="00CD40B1" w:rsidRPr="00274EFD" w:rsidRDefault="00CD40B1" w:rsidP="003673AA">
      <w:pPr>
        <w:pStyle w:val="Header"/>
        <w:tabs>
          <w:tab w:val="left" w:pos="230"/>
          <w:tab w:val="center" w:pos="7699"/>
        </w:tabs>
        <w:spacing w:after="240"/>
        <w:rPr>
          <w:rFonts w:cs="B Titr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br w:type="page"/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نام شركت متقاضي: </w:t>
      </w:r>
      <w:r w:rsidRPr="00274EFD">
        <w:rPr>
          <w:rFonts w:cs="B Titr" w:hint="cs"/>
          <w:b/>
          <w:bCs/>
          <w:color w:val="000000"/>
          <w:sz w:val="18"/>
          <w:szCs w:val="1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274EFD">
        <w:rPr>
          <w:rFonts w:cs="B Titr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فرم شاخص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  <w:t>هاي ارزيابي صادرکنندگان نمونه در سال</w:t>
      </w:r>
      <w:r w:rsidR="00BB0277"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139</w:t>
      </w:r>
      <w:r w:rsidR="003673AA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bookmarkStart w:id="0" w:name="_GoBack"/>
      <w:bookmarkEnd w:id="0"/>
      <w:r w:rsidR="00BB0277"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74EFD">
        <w:rPr>
          <w:rFonts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گروه خدمات فني و مهندسي - پیمانکاران                                  </w:t>
      </w:r>
      <w:r w:rsidRPr="0087684B">
        <w:rPr>
          <w:rFonts w:cs="B Titr"/>
          <w:sz w:val="22"/>
          <w:szCs w:val="22"/>
          <w:rtl/>
        </w:rPr>
        <w:tab/>
      </w:r>
      <w:r w:rsidRPr="0087684B">
        <w:rPr>
          <w:rFonts w:cs="B Titr" w:hint="cs"/>
          <w:sz w:val="22"/>
          <w:szCs w:val="22"/>
          <w:rtl/>
        </w:rPr>
        <w:t xml:space="preserve">                 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صفحه:</w:t>
      </w:r>
      <w:r w:rsidRPr="00274EFD">
        <w:rPr>
          <w:rFonts w:cs="B Titr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 w:rsidRPr="00274EFD">
        <w:rPr>
          <w:rFonts w:cs="B Titr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PAGE   \* MERGEFORMAT </w:instrText>
      </w:r>
      <w:r w:rsidRPr="00274EFD">
        <w:rPr>
          <w:rFonts w:cs="B Titr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7708B1" w:rsidRPr="00274EFD">
        <w:rPr>
          <w:rFonts w:cs="B Titr"/>
          <w:noProof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274EFD">
        <w:rPr>
          <w:rFonts w:cs="B Titr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755"/>
        <w:gridCol w:w="1731"/>
        <w:gridCol w:w="7087"/>
        <w:gridCol w:w="851"/>
        <w:gridCol w:w="5254"/>
      </w:tblGrid>
      <w:tr w:rsidR="000666B6" w:rsidRPr="004B170C" w:rsidTr="000666B6">
        <w:trPr>
          <w:gridBefore w:val="1"/>
          <w:wBefore w:w="22" w:type="dxa"/>
          <w:cantSplit/>
          <w:trHeight w:val="411"/>
          <w:jc w:val="center"/>
        </w:trPr>
        <w:tc>
          <w:tcPr>
            <w:tcW w:w="75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>
              <w:br w:type="page"/>
            </w: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ردیف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معیار ارزیابي</w:t>
            </w:r>
          </w:p>
        </w:tc>
        <w:tc>
          <w:tcPr>
            <w:tcW w:w="7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شاخص ارزیابی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605414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امتیاز</w:t>
            </w:r>
          </w:p>
        </w:tc>
        <w:tc>
          <w:tcPr>
            <w:tcW w:w="52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ملاحظات، اسناد، مستندات و  مدارک مثبته</w:t>
            </w:r>
          </w:p>
        </w:tc>
      </w:tr>
      <w:tr w:rsidR="000666B6" w:rsidRPr="004B170C" w:rsidTr="000666B6">
        <w:trPr>
          <w:gridBefore w:val="1"/>
          <w:wBefore w:w="22" w:type="dxa"/>
          <w:cantSplit/>
          <w:trHeight w:val="411"/>
          <w:jc w:val="center"/>
        </w:trPr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7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2"/>
                <w:rtl/>
              </w:rPr>
              <w:t>سابقه فعالیت صادراتی</w:t>
            </w:r>
          </w:p>
        </w:tc>
        <w:tc>
          <w:tcPr>
            <w:tcW w:w="7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95231" w:rsidRDefault="000666B6" w:rsidP="00E907A9">
            <w:pPr>
              <w:spacing w:after="0" w:line="240" w:lineRule="auto"/>
              <w:rPr>
                <w:rFonts w:cs="Titr"/>
                <w:b/>
                <w:bCs/>
                <w:color w:val="000000"/>
                <w:szCs w:val="24"/>
                <w:rtl/>
              </w:rPr>
            </w:pPr>
            <w:r w:rsidRPr="00690FF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مجموع امتیاز: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95231" w:rsidRDefault="000666B6" w:rsidP="00E907A9">
            <w:pPr>
              <w:spacing w:after="0" w:line="240" w:lineRule="auto"/>
              <w:jc w:val="center"/>
              <w:rPr>
                <w:rFonts w:cs="Titr"/>
                <w:b/>
                <w:bCs/>
                <w:color w:val="000000"/>
                <w:szCs w:val="24"/>
                <w:rtl/>
              </w:rPr>
            </w:pPr>
            <w:r>
              <w:rPr>
                <w:rFonts w:cs="Titr" w:hint="cs"/>
                <w:b/>
                <w:bCs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52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666B6" w:rsidRPr="0010326B" w:rsidRDefault="000666B6" w:rsidP="00E907A9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ملاک تاریخ انعقاد اولین قرارداد بین المللی می باشد( به ازای هر سال فعالیت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امتیاز</w:t>
            </w:r>
            <w:r w:rsidR="00EA1E6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0666B6" w:rsidRPr="004B170C" w:rsidTr="000666B6">
        <w:trPr>
          <w:gridBefore w:val="1"/>
          <w:wBefore w:w="22" w:type="dxa"/>
          <w:cantSplit/>
          <w:trHeight w:val="629"/>
          <w:jc w:val="center"/>
        </w:trPr>
        <w:tc>
          <w:tcPr>
            <w:tcW w:w="75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6B6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2"/>
                <w:rtl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666B6" w:rsidRPr="004B4183" w:rsidRDefault="000666B6" w:rsidP="00E907A9">
            <w:pPr>
              <w:spacing w:after="0" w:line="240" w:lineRule="auto"/>
              <w:rPr>
                <w:rFonts w:cs="B Nazanin"/>
                <w:b/>
                <w:bCs/>
                <w:color w:val="000000"/>
                <w:szCs w:val="24"/>
                <w:rtl/>
              </w:rPr>
            </w:pPr>
            <w:r w:rsidRPr="004B4183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5-1) تجربه بین المللی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666B6" w:rsidRPr="004B4183" w:rsidRDefault="000666B6" w:rsidP="00E907A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Cs w:val="24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52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666B6" w:rsidRPr="0010326B" w:rsidRDefault="000666B6" w:rsidP="00E907A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0666B6" w:rsidRPr="00CF58CA" w:rsidTr="000666B6">
        <w:trPr>
          <w:gridBefore w:val="1"/>
          <w:wBefore w:w="22" w:type="dxa"/>
          <w:trHeight w:val="439"/>
          <w:jc w:val="center"/>
        </w:trPr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17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8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8"/>
                <w:rtl/>
              </w:rPr>
              <w:t>مهارت فنی و تخصصی در امر صادرات خدمات</w:t>
            </w:r>
          </w:p>
        </w:tc>
        <w:tc>
          <w:tcPr>
            <w:tcW w:w="7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95231" w:rsidRDefault="000666B6" w:rsidP="00E907A9">
            <w:pPr>
              <w:spacing w:after="0" w:line="240" w:lineRule="auto"/>
              <w:rPr>
                <w:rFonts w:cs="Titr"/>
                <w:b/>
                <w:bCs/>
                <w:color w:val="000000"/>
                <w:sz w:val="22"/>
                <w:szCs w:val="24"/>
                <w:rtl/>
              </w:rPr>
            </w:pPr>
            <w:r w:rsidRPr="00690FF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مجموع امتیاز: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CF58CA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150</w:t>
            </w:r>
          </w:p>
        </w:tc>
        <w:tc>
          <w:tcPr>
            <w:tcW w:w="52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F53145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به ازای حضور در هر هیات 10 امتیاز </w:t>
            </w:r>
          </w:p>
        </w:tc>
      </w:tr>
      <w:tr w:rsidR="000666B6" w:rsidRPr="00CF58CA" w:rsidTr="000666B6">
        <w:trPr>
          <w:gridBefore w:val="1"/>
          <w:wBefore w:w="22" w:type="dxa"/>
          <w:trHeight w:val="828"/>
          <w:jc w:val="center"/>
        </w:trPr>
        <w:tc>
          <w:tcPr>
            <w:tcW w:w="7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666B6" w:rsidRPr="004B170C" w:rsidRDefault="000666B6" w:rsidP="00E907A9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6-1)حضور در هیات های بازاریابی براساس تائیدیه انجمن مربوطه، اتاق بازرگانی، اتاق تعاون،وزارت خانه تخصصی و یا وزارت صنعت، معدن و تجارت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CF58CA" w:rsidRDefault="00DC20E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52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spacing w:after="0" w:line="240" w:lineRule="auto"/>
              <w:ind w:left="-12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0666B6" w:rsidRPr="00CF58CA" w:rsidTr="000666B6">
        <w:trPr>
          <w:gridBefore w:val="1"/>
          <w:wBefore w:w="22" w:type="dxa"/>
          <w:trHeight w:val="588"/>
          <w:jc w:val="center"/>
        </w:trPr>
        <w:tc>
          <w:tcPr>
            <w:tcW w:w="7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4B170C" w:rsidRDefault="000666B6" w:rsidP="00E907A9">
            <w:pPr>
              <w:spacing w:after="0" w:line="240" w:lineRule="auto"/>
              <w:rPr>
                <w:rFonts w:cs="B Nazanin"/>
                <w:b/>
                <w:bCs/>
                <w:color w:val="000000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6</w:t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2</w:t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>) شرکت در نمایشگاه</w:t>
            </w:r>
            <w:r w:rsidRPr="004B170C">
              <w:rPr>
                <w:rFonts w:cs="B Nazanin"/>
                <w:b/>
                <w:bCs/>
                <w:color w:val="000000"/>
                <w:szCs w:val="24"/>
                <w:rtl/>
              </w:rPr>
              <w:softHyphen/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>ها  و</w:t>
            </w: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>یا سمینارهای بین</w:t>
            </w:r>
            <w:r w:rsidRPr="004B170C">
              <w:rPr>
                <w:rFonts w:cs="B Nazanin"/>
                <w:b/>
                <w:bCs/>
                <w:color w:val="000000"/>
                <w:szCs w:val="24"/>
                <w:rtl/>
              </w:rPr>
              <w:softHyphen/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>المللی</w:t>
            </w:r>
            <w:r w:rsidRPr="004B170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Default="00E245C5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  <w:r w:rsidR="000666B6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52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F53145">
            <w:pPr>
              <w:spacing w:after="0" w:line="240" w:lineRule="auto"/>
              <w:ind w:left="-12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به ازای شرکت در هر نمایشگاه یا سمینار تخصصي </w:t>
            </w: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0 1</w:t>
            </w: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امتیاز</w:t>
            </w:r>
          </w:p>
        </w:tc>
      </w:tr>
      <w:tr w:rsidR="000666B6" w:rsidRPr="00CF58CA" w:rsidTr="00E245C5">
        <w:trPr>
          <w:gridBefore w:val="1"/>
          <w:wBefore w:w="22" w:type="dxa"/>
          <w:trHeight w:val="917"/>
          <w:jc w:val="center"/>
        </w:trPr>
        <w:tc>
          <w:tcPr>
            <w:tcW w:w="7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666B6" w:rsidRPr="00E245C5" w:rsidRDefault="00E245C5" w:rsidP="003673AA">
            <w:pPr>
              <w:spacing w:after="0" w:line="240" w:lineRule="auto"/>
              <w:ind w:left="-12"/>
              <w:rPr>
                <w:rFonts w:cs="B Nazanin" w:hint="cs"/>
                <w:b/>
                <w:bCs/>
                <w:color w:val="000000"/>
                <w:szCs w:val="24"/>
                <w:rtl/>
              </w:rPr>
            </w:pP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>6-</w:t>
            </w: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3</w:t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) آموزش مستمر و منظم کارکنان در امور مرتبط با  تجارت خارجی طی 3 سال اخیر </w:t>
            </w:r>
            <w:r w:rsidR="00BB0277">
              <w:rPr>
                <w:rFonts w:cs="B Nazanin" w:hint="cs"/>
                <w:b/>
                <w:bCs/>
                <w:color w:val="000000"/>
                <w:szCs w:val="24"/>
                <w:rtl/>
              </w:rPr>
              <w:t>139</w:t>
            </w:r>
            <w:r w:rsidR="003673AA">
              <w:rPr>
                <w:rFonts w:cs="B Nazanin" w:hint="cs"/>
                <w:b/>
                <w:bCs/>
                <w:color w:val="000000"/>
                <w:szCs w:val="24"/>
                <w:rtl/>
              </w:rPr>
              <w:t>6</w:t>
            </w:r>
            <w:r w:rsidR="00BB0277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 ، 139</w:t>
            </w:r>
            <w:r w:rsidR="003673AA">
              <w:rPr>
                <w:rFonts w:cs="B Nazanin" w:hint="cs"/>
                <w:b/>
                <w:bCs/>
                <w:color w:val="000000"/>
                <w:szCs w:val="24"/>
                <w:rtl/>
              </w:rPr>
              <w:t>7</w:t>
            </w:r>
            <w:r w:rsidR="00BB0277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139</w:t>
            </w:r>
            <w:r w:rsidR="003673AA">
              <w:rPr>
                <w:rFonts w:cs="B Nazanin" w:hint="cs"/>
                <w:b/>
                <w:bCs/>
                <w:color w:val="000000"/>
                <w:szCs w:val="24"/>
                <w:rtl/>
              </w:rPr>
              <w:t>8</w:t>
            </w:r>
            <w:r w:rsidR="00BB0277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CF58CA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5254" w:type="dxa"/>
            <w:tcBorders>
              <w:left w:val="double" w:sz="4" w:space="0" w:color="auto"/>
              <w:right w:val="double" w:sz="4" w:space="0" w:color="auto"/>
            </w:tcBorders>
          </w:tcPr>
          <w:p w:rsidR="000666B6" w:rsidRPr="0010326B" w:rsidRDefault="000666B6" w:rsidP="00E245C5">
            <w:pPr>
              <w:spacing w:after="0" w:line="240" w:lineRule="auto"/>
              <w:ind w:left="-12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E245C5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ارایه تاییدیه مدارک دوره</w:t>
            </w:r>
            <w:r w:rsidRPr="00E245C5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E245C5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های آموزشی مرتبط با تجارت خارجی اخذ شده توسط کارکنان شرکت شامل آموزش</w:t>
            </w:r>
            <w:r w:rsidRPr="00E245C5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E245C5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های اتاق بازرگانی و يا وزارتخانه</w:t>
            </w:r>
            <w:r w:rsidRPr="00E245C5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E245C5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هاي تخصصي یا سازمان توسعه تجارت ایران </w:t>
            </w:r>
          </w:p>
        </w:tc>
      </w:tr>
      <w:tr w:rsidR="005134CA" w:rsidRPr="00CF58CA" w:rsidTr="00E245C5">
        <w:trPr>
          <w:gridBefore w:val="1"/>
          <w:wBefore w:w="22" w:type="dxa"/>
          <w:trHeight w:val="868"/>
          <w:jc w:val="center"/>
        </w:trPr>
        <w:tc>
          <w:tcPr>
            <w:tcW w:w="7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134CA" w:rsidRPr="004B170C" w:rsidRDefault="005134CA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134CA" w:rsidRPr="004B170C" w:rsidRDefault="005134CA" w:rsidP="00E907A9">
            <w:pPr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34CA" w:rsidRPr="004B170C" w:rsidRDefault="005134CA" w:rsidP="00F53145">
            <w:pPr>
              <w:spacing w:after="0" w:line="240" w:lineRule="auto"/>
              <w:ind w:left="-11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92059E">
              <w:rPr>
                <w:rFonts w:cs="B Nazanin" w:hint="cs"/>
                <w:b/>
                <w:bCs/>
                <w:color w:val="000000"/>
                <w:szCs w:val="24"/>
                <w:rtl/>
              </w:rPr>
              <w:t>6-4)</w:t>
            </w:r>
            <w:r w:rsidRPr="00177E85">
              <w:rPr>
                <w:rFonts w:cs="B Nazanin" w:hint="cs"/>
                <w:b/>
                <w:bCs/>
                <w:color w:val="000000"/>
                <w:szCs w:val="24"/>
                <w:rtl/>
              </w:rPr>
              <w:t>دارا بودن گواهینامه صلاحیت پیمانکاری از سازمان برنامه و بودجه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34CA" w:rsidRDefault="00E245C5" w:rsidP="00E907A9">
            <w:pPr>
              <w:spacing w:after="0" w:line="240" w:lineRule="auto"/>
              <w:jc w:val="center"/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5254" w:type="dxa"/>
            <w:tcBorders>
              <w:left w:val="double" w:sz="4" w:space="0" w:color="auto"/>
              <w:right w:val="double" w:sz="4" w:space="0" w:color="auto"/>
            </w:tcBorders>
          </w:tcPr>
          <w:p w:rsidR="00F53145" w:rsidRPr="0010326B" w:rsidRDefault="00F53145" w:rsidP="00E245C5">
            <w:pPr>
              <w:spacing w:after="0" w:line="240" w:lineRule="auto"/>
              <w:ind w:left="-12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پایه </w:t>
            </w:r>
            <w:r w:rsidR="00E245C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1 ده امتیاز، پایه 2 هشت امتیاز، پایه 3 شش امتیاز، پایه 4 چهار امتیاز، پایه 5 دو امتیاز</w:t>
            </w:r>
          </w:p>
        </w:tc>
      </w:tr>
      <w:tr w:rsidR="008B0D4C" w:rsidRPr="00CF58CA" w:rsidTr="008B0D4C">
        <w:trPr>
          <w:gridBefore w:val="1"/>
          <w:wBefore w:w="22" w:type="dxa"/>
          <w:trHeight w:val="755"/>
          <w:jc w:val="center"/>
        </w:trPr>
        <w:tc>
          <w:tcPr>
            <w:tcW w:w="7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0D4C" w:rsidRPr="004B170C" w:rsidRDefault="008B0D4C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B0D4C" w:rsidRPr="004B170C" w:rsidRDefault="008B0D4C" w:rsidP="00E907A9">
            <w:pPr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0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0D4C" w:rsidRPr="0092059E" w:rsidRDefault="008B0D4C" w:rsidP="00F53145">
            <w:pPr>
              <w:spacing w:after="0" w:line="240" w:lineRule="auto"/>
              <w:rPr>
                <w:rFonts w:cs="B Nazanin"/>
                <w:b/>
                <w:bCs/>
                <w:color w:val="000000"/>
                <w:szCs w:val="24"/>
                <w:rtl/>
              </w:rPr>
            </w:pPr>
            <w:r w:rsidRPr="0092059E">
              <w:rPr>
                <w:rFonts w:cs="B Nazanin" w:hint="cs"/>
                <w:b/>
                <w:bCs/>
                <w:color w:val="000000"/>
                <w:szCs w:val="24"/>
                <w:rtl/>
              </w:rPr>
              <w:t>6-</w:t>
            </w:r>
            <w:r w:rsidR="00F53145">
              <w:rPr>
                <w:rFonts w:cs="B Nazanin" w:hint="cs"/>
                <w:b/>
                <w:bCs/>
                <w:color w:val="000000"/>
                <w:szCs w:val="24"/>
                <w:rtl/>
              </w:rPr>
              <w:t>5</w:t>
            </w:r>
            <w:r w:rsidRPr="0092059E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دارا بودن وبسایت فعال حداقل دو زبانه با معرفی خدمات، پروژه ها و کاتالوگ 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D4C" w:rsidRDefault="008B0D4C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52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D4C" w:rsidRPr="0010326B" w:rsidRDefault="008B0D4C" w:rsidP="00E907A9">
            <w:pPr>
              <w:spacing w:after="0" w:line="240" w:lineRule="auto"/>
              <w:ind w:left="-12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0666B6" w:rsidRPr="00CF58CA" w:rsidTr="000666B6">
        <w:trPr>
          <w:gridBefore w:val="1"/>
          <w:wBefore w:w="22" w:type="dxa"/>
          <w:trHeight w:val="551"/>
          <w:jc w:val="center"/>
        </w:trPr>
        <w:tc>
          <w:tcPr>
            <w:tcW w:w="7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92059E" w:rsidRDefault="000666B6" w:rsidP="00F53145">
            <w:pPr>
              <w:spacing w:after="0" w:line="240" w:lineRule="auto"/>
              <w:ind w:left="-11"/>
              <w:rPr>
                <w:rFonts w:cs="B Nazanin"/>
                <w:b/>
                <w:bCs/>
                <w:color w:val="000000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6-</w:t>
            </w:r>
            <w:r w:rsidR="00F53145">
              <w:rPr>
                <w:rFonts w:cs="B Nazanin" w:hint="cs"/>
                <w:b/>
                <w:bCs/>
                <w:color w:val="000000"/>
                <w:szCs w:val="24"/>
                <w:rtl/>
              </w:rPr>
              <w:t>6</w:t>
            </w: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) دارا بودن گواهی نامه های بین المللی تخصصی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52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spacing w:after="0" w:line="240" w:lineRule="auto"/>
              <w:ind w:left="-12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ارائه گواهی نامه رتبه بندی جهانی و امثالهم از موسسات بین المللی تخصصی نظیر </w:t>
            </w:r>
            <w:r>
              <w:rPr>
                <w:rFonts w:cs="B Nazanin"/>
                <w:b/>
                <w:bCs/>
                <w:color w:val="000000"/>
                <w:sz w:val="22"/>
                <w:szCs w:val="22"/>
              </w:rPr>
              <w:t>ENR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0666B6" w:rsidRPr="00CF58CA" w:rsidTr="000666B6">
        <w:trPr>
          <w:gridBefore w:val="1"/>
          <w:wBefore w:w="22" w:type="dxa"/>
          <w:trHeight w:val="551"/>
          <w:jc w:val="center"/>
        </w:trPr>
        <w:tc>
          <w:tcPr>
            <w:tcW w:w="7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0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Default="000666B6" w:rsidP="00F53145">
            <w:pPr>
              <w:spacing w:after="0" w:line="240" w:lineRule="auto"/>
              <w:ind w:left="-11"/>
              <w:rPr>
                <w:rFonts w:cs="B Nazanin"/>
                <w:b/>
                <w:bCs/>
                <w:color w:val="000000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6-</w:t>
            </w:r>
            <w:r w:rsidR="00F53145">
              <w:rPr>
                <w:rFonts w:cs="B Nazanin" w:hint="cs"/>
                <w:b/>
                <w:bCs/>
                <w:color w:val="000000"/>
                <w:szCs w:val="24"/>
                <w:rtl/>
              </w:rPr>
              <w:t>7</w:t>
            </w: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) دارا بودن دفتر نمایندگی یا شرکت ثبت شده در کشور هدف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52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Default="000666B6" w:rsidP="00E907A9">
            <w:pPr>
              <w:spacing w:after="0" w:line="240" w:lineRule="auto"/>
              <w:ind w:left="-12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ارائه  مدارک و مستندات  با تأیید سفارت/ کنسولگری ج.ا.ا.-به ازای هر شعبه 5 امتیاز</w:t>
            </w:r>
          </w:p>
        </w:tc>
      </w:tr>
      <w:tr w:rsidR="000666B6" w:rsidRPr="00CF58CA" w:rsidTr="000666B6">
        <w:trPr>
          <w:gridBefore w:val="1"/>
          <w:wBefore w:w="22" w:type="dxa"/>
          <w:trHeight w:val="415"/>
          <w:jc w:val="center"/>
        </w:trPr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17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Cs w:val="24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Cs w:val="24"/>
                <w:rtl/>
              </w:rPr>
              <w:t>عضویت در تشکلهای صادراتی تخصصی</w:t>
            </w:r>
          </w:p>
        </w:tc>
        <w:tc>
          <w:tcPr>
            <w:tcW w:w="7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95231" w:rsidRDefault="000666B6" w:rsidP="00E907A9">
            <w:pPr>
              <w:spacing w:after="0" w:line="240" w:lineRule="auto"/>
              <w:rPr>
                <w:rFonts w:cs="Titr"/>
                <w:b/>
                <w:bCs/>
                <w:color w:val="000000"/>
                <w:szCs w:val="24"/>
                <w:rtl/>
              </w:rPr>
            </w:pPr>
            <w:r w:rsidRPr="00690FF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مجموع امتیاز: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CF58CA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52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CF58CA" w:rsidRDefault="000666B6" w:rsidP="00E907A9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8B0D4C" w:rsidRPr="00CF58CA" w:rsidTr="000666B6">
        <w:trPr>
          <w:gridBefore w:val="1"/>
          <w:wBefore w:w="22" w:type="dxa"/>
          <w:trHeight w:val="923"/>
          <w:jc w:val="center"/>
        </w:trPr>
        <w:tc>
          <w:tcPr>
            <w:tcW w:w="75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0D4C" w:rsidRPr="004B170C" w:rsidRDefault="008B0D4C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B0D4C" w:rsidRPr="004B170C" w:rsidRDefault="008B0D4C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4C" w:rsidRPr="0092059E" w:rsidRDefault="008B0D4C" w:rsidP="00DC20E6">
            <w:pPr>
              <w:spacing w:after="0" w:line="240" w:lineRule="auto"/>
              <w:ind w:left="-11"/>
              <w:rPr>
                <w:rFonts w:cs="B Nazanin"/>
                <w:b/>
                <w:bCs/>
                <w:color w:val="000000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7-1) </w:t>
            </w:r>
            <w:r w:rsidR="00DC20E6">
              <w:rPr>
                <w:rFonts w:cs="B Nazanin" w:hint="cs"/>
                <w:b/>
                <w:bCs/>
                <w:color w:val="000000"/>
                <w:szCs w:val="24"/>
                <w:rtl/>
              </w:rPr>
              <w:t>عضویت در تشکلهای صادراتی بین المللی</w:t>
            </w:r>
            <w:r w:rsidR="00CA04C2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 / </w:t>
            </w:r>
            <w:r w:rsidR="00DC20E6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 ملی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D4C" w:rsidRDefault="00DC20E6" w:rsidP="00BA0623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52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D4C" w:rsidRPr="0010326B" w:rsidRDefault="008B0D4C" w:rsidP="00BA0623">
            <w:pPr>
              <w:spacing w:after="0" w:line="240" w:lineRule="auto"/>
              <w:ind w:left="-12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6-5) ارائه مدارک و مستندات</w:t>
            </w:r>
          </w:p>
        </w:tc>
      </w:tr>
      <w:tr w:rsidR="000666B6" w:rsidRPr="00CF58CA" w:rsidTr="000666B6">
        <w:trPr>
          <w:trHeight w:val="489"/>
          <w:jc w:val="center"/>
        </w:trPr>
        <w:tc>
          <w:tcPr>
            <w:tcW w:w="9595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مجموع کل امتیازات :</w:t>
            </w:r>
          </w:p>
        </w:tc>
        <w:tc>
          <w:tcPr>
            <w:tcW w:w="61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66B6" w:rsidRPr="002E6741" w:rsidRDefault="000666B6" w:rsidP="00E907A9">
            <w:pPr>
              <w:spacing w:after="0" w:line="240" w:lineRule="auto"/>
              <w:jc w:val="center"/>
              <w:rPr>
                <w:rFonts w:cs="Jadid"/>
                <w:b/>
                <w:bCs/>
                <w:color w:val="000000"/>
                <w:szCs w:val="24"/>
                <w:rtl/>
              </w:rPr>
            </w:pPr>
            <w:r>
              <w:rPr>
                <w:rFonts w:cs="B Titr" w:hint="cs"/>
                <w:b/>
                <w:bCs/>
                <w:color w:val="000000"/>
                <w:szCs w:val="24"/>
                <w:u w:val="single"/>
                <w:rtl/>
              </w:rPr>
              <w:t>1000</w:t>
            </w:r>
          </w:p>
        </w:tc>
      </w:tr>
    </w:tbl>
    <w:p w:rsidR="000666B6" w:rsidRDefault="000666B6" w:rsidP="000666B6">
      <w:pPr>
        <w:pStyle w:val="NoSpacing"/>
        <w:tabs>
          <w:tab w:val="left" w:pos="900"/>
        </w:tabs>
        <w:bidi/>
        <w:rPr>
          <w:rFonts w:eastAsia="Calibri" w:cs="B Titr"/>
          <w:b/>
          <w:bCs/>
          <w:rtl/>
          <w:lang w:bidi="fa-IR"/>
        </w:rPr>
        <w:sectPr w:rsidR="000666B6" w:rsidSect="00416D5B">
          <w:headerReference w:type="default" r:id="rId9"/>
          <w:footerReference w:type="default" r:id="rId10"/>
          <w:pgSz w:w="16838" w:h="11906" w:orient="landscape"/>
          <w:pgMar w:top="720" w:right="720" w:bottom="720" w:left="720" w:header="510" w:footer="567" w:gutter="0"/>
          <w:pgNumType w:start="1"/>
          <w:cols w:space="720"/>
          <w:bidi/>
          <w:rtlGutter/>
          <w:docGrid w:linePitch="360"/>
        </w:sectPr>
      </w:pPr>
    </w:p>
    <w:p w:rsidR="00CD40B1" w:rsidRPr="00274EFD" w:rsidRDefault="00CD40B1" w:rsidP="003673AA">
      <w:pPr>
        <w:pStyle w:val="Header"/>
        <w:tabs>
          <w:tab w:val="left" w:pos="230"/>
          <w:tab w:val="center" w:pos="7699"/>
        </w:tabs>
        <w:spacing w:after="240"/>
        <w:rPr>
          <w:rFonts w:cs="B Titr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نام شركت متقاضي: </w:t>
      </w:r>
      <w:r w:rsidRPr="00274EFD">
        <w:rPr>
          <w:rFonts w:cs="B Titr" w:hint="cs"/>
          <w:b/>
          <w:bCs/>
          <w:color w:val="000000"/>
          <w:sz w:val="18"/>
          <w:szCs w:val="1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274EFD">
        <w:rPr>
          <w:rFonts w:cs="B Titr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فرم شاخص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  <w:t>هاي ارزيابي صادرکنندگان نمونه در سال</w:t>
      </w:r>
      <w:r w:rsidR="00BB0277"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139</w:t>
      </w:r>
      <w:r w:rsidR="003673AA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BB0277"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74EFD">
        <w:rPr>
          <w:rFonts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گروه خدمات فني و مهندسي </w:t>
      </w:r>
      <w:r w:rsidR="00DF27D7" w:rsidRPr="00274EFD">
        <w:rPr>
          <w:rFonts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13834"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F27D7"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مهندسین 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مشاور</w:t>
      </w:r>
      <w:r w:rsidR="00DF27D7"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r w:rsidRPr="0087684B">
        <w:rPr>
          <w:rFonts w:cs="B Titr"/>
          <w:sz w:val="22"/>
          <w:szCs w:val="22"/>
          <w:rtl/>
        </w:rPr>
        <w:tab/>
      </w:r>
      <w:r w:rsidR="00DF27D7">
        <w:rPr>
          <w:rFonts w:cs="B Titr" w:hint="cs"/>
          <w:sz w:val="22"/>
          <w:szCs w:val="22"/>
          <w:rtl/>
        </w:rPr>
        <w:t xml:space="preserve">      </w:t>
      </w:r>
      <w:r w:rsidRPr="0087684B">
        <w:rPr>
          <w:rFonts w:cs="B Titr" w:hint="cs"/>
          <w:sz w:val="22"/>
          <w:szCs w:val="22"/>
          <w:rtl/>
        </w:rPr>
        <w:t xml:space="preserve">    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صفحه:1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1555"/>
        <w:gridCol w:w="7212"/>
        <w:gridCol w:w="707"/>
        <w:gridCol w:w="5538"/>
        <w:gridCol w:w="18"/>
      </w:tblGrid>
      <w:tr w:rsidR="000666B6" w:rsidRPr="004B170C" w:rsidTr="00E907A9">
        <w:trPr>
          <w:gridAfter w:val="1"/>
          <w:wAfter w:w="18" w:type="dxa"/>
          <w:cantSplit/>
          <w:trHeight w:val="596"/>
          <w:jc w:val="center"/>
        </w:trPr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192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ردیف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192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معیار ارزیابي</w:t>
            </w:r>
          </w:p>
        </w:tc>
        <w:tc>
          <w:tcPr>
            <w:tcW w:w="72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192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شاخص ارزیابی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192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605414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امتیاز</w:t>
            </w:r>
          </w:p>
        </w:tc>
        <w:tc>
          <w:tcPr>
            <w:tcW w:w="5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192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ملاحظات، اسناد، مستندات و  مدارک مثبته</w:t>
            </w:r>
          </w:p>
        </w:tc>
      </w:tr>
      <w:tr w:rsidR="000666B6" w:rsidRPr="00CF58CA" w:rsidTr="00E907A9">
        <w:trPr>
          <w:gridAfter w:val="1"/>
          <w:wAfter w:w="18" w:type="dxa"/>
          <w:trHeight w:val="509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  <w:p w:rsidR="000666B6" w:rsidRPr="004B170C" w:rsidRDefault="000666B6" w:rsidP="00E907A9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Cs w:val="24"/>
                <w:highlight w:val="yellow"/>
                <w:rtl/>
              </w:rPr>
            </w:pPr>
            <w:r w:rsidRPr="004B170C">
              <w:rPr>
                <w:rFonts w:cs="B Titr" w:hint="cs"/>
                <w:b/>
                <w:bCs/>
                <w:szCs w:val="24"/>
                <w:rtl/>
              </w:rPr>
              <w:t>ارزش صادرات</w:t>
            </w:r>
          </w:p>
          <w:p w:rsidR="000666B6" w:rsidRPr="004B170C" w:rsidRDefault="000666B6" w:rsidP="00E907A9">
            <w:pPr>
              <w:spacing w:line="216" w:lineRule="auto"/>
              <w:jc w:val="center"/>
              <w:rPr>
                <w:rFonts w:cs="B Titr"/>
                <w:b/>
                <w:bCs/>
                <w:color w:val="000000"/>
                <w:szCs w:val="24"/>
                <w:highlight w:val="yellow"/>
                <w:rtl/>
              </w:rPr>
            </w:pPr>
          </w:p>
        </w:tc>
        <w:tc>
          <w:tcPr>
            <w:tcW w:w="721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44871" w:rsidRDefault="000666B6" w:rsidP="00E907A9">
            <w:pPr>
              <w:spacing w:after="0" w:line="240" w:lineRule="auto"/>
              <w:rPr>
                <w:rFonts w:cs="Titr"/>
                <w:b/>
                <w:bCs/>
                <w:color w:val="000000"/>
                <w:sz w:val="22"/>
                <w:szCs w:val="22"/>
                <w:rtl/>
              </w:rPr>
            </w:pPr>
            <w:r w:rsidRPr="00690FF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مجموع امتیاز :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95231" w:rsidRDefault="000666B6" w:rsidP="00E907A9">
            <w:pPr>
              <w:spacing w:after="0" w:line="240" w:lineRule="auto"/>
              <w:ind w:left="-12"/>
              <w:jc w:val="center"/>
              <w:rPr>
                <w:rFonts w:ascii="IPT.Titr" w:hAnsi="IPT.Titr" w:cs="Titr"/>
                <w:b/>
                <w:bCs/>
                <w:sz w:val="20"/>
                <w:szCs w:val="22"/>
                <w:rtl/>
              </w:rPr>
            </w:pPr>
            <w:r>
              <w:rPr>
                <w:rFonts w:ascii="IPT.Titr" w:hAnsi="IPT.Titr" w:cs="Titr" w:hint="cs"/>
                <w:b/>
                <w:bCs/>
                <w:sz w:val="20"/>
                <w:szCs w:val="22"/>
                <w:rtl/>
              </w:rPr>
              <w:t>520</w:t>
            </w:r>
          </w:p>
        </w:tc>
        <w:tc>
          <w:tcPr>
            <w:tcW w:w="5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spacing w:after="0" w:line="24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نسبت به شاخص</w:t>
            </w:r>
          </w:p>
        </w:tc>
      </w:tr>
      <w:tr w:rsidR="000666B6" w:rsidRPr="00CF58CA" w:rsidTr="00E907A9">
        <w:trPr>
          <w:gridAfter w:val="1"/>
          <w:wAfter w:w="18" w:type="dxa"/>
          <w:trHeight w:val="426"/>
          <w:jc w:val="center"/>
        </w:trPr>
        <w:tc>
          <w:tcPr>
            <w:tcW w:w="6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line="216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72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4B170C" w:rsidRDefault="000666B6" w:rsidP="003673AA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Nazanin" w:hint="cs"/>
                <w:b/>
                <w:bCs/>
                <w:szCs w:val="24"/>
                <w:rtl/>
              </w:rPr>
              <w:t xml:space="preserve">ارزش صادرات در سال </w:t>
            </w:r>
            <w:r w:rsidR="00BB0277">
              <w:rPr>
                <w:rFonts w:cs="B Nazanin" w:hint="cs"/>
                <w:b/>
                <w:bCs/>
                <w:szCs w:val="24"/>
                <w:rtl/>
              </w:rPr>
              <w:t>139</w:t>
            </w:r>
            <w:r w:rsidR="003673AA">
              <w:rPr>
                <w:rFonts w:cs="B Nazanin" w:hint="cs"/>
                <w:b/>
                <w:bCs/>
                <w:szCs w:val="24"/>
                <w:rtl/>
              </w:rPr>
              <w:t>8</w:t>
            </w:r>
            <w:r w:rsidR="00BB0277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4B170C">
              <w:rPr>
                <w:rFonts w:cs="B Nazanin" w:hint="cs"/>
                <w:b/>
                <w:bCs/>
                <w:szCs w:val="24"/>
                <w:rtl/>
              </w:rPr>
              <w:t xml:space="preserve"> بر اساس </w:t>
            </w:r>
            <w:r w:rsidRPr="004B170C">
              <w:rPr>
                <w:rFonts w:cs="B Nazanin"/>
                <w:b/>
                <w:bCs/>
                <w:szCs w:val="24"/>
                <w:rtl/>
              </w:rPr>
              <w:t>صورت وضع</w:t>
            </w:r>
            <w:r w:rsidRPr="004B170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4B170C">
              <w:rPr>
                <w:rFonts w:cs="B Nazanin" w:hint="eastAsia"/>
                <w:b/>
                <w:bCs/>
                <w:szCs w:val="24"/>
                <w:rtl/>
              </w:rPr>
              <w:t>ت‌ها</w:t>
            </w:r>
            <w:r w:rsidRPr="004B170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4B170C">
              <w:rPr>
                <w:rFonts w:cs="B Nazanin"/>
                <w:b/>
                <w:bCs/>
                <w:szCs w:val="24"/>
                <w:rtl/>
              </w:rPr>
              <w:t xml:space="preserve"> تائ</w:t>
            </w:r>
            <w:r w:rsidRPr="004B170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4B170C">
              <w:rPr>
                <w:rFonts w:cs="B Nazanin" w:hint="eastAsia"/>
                <w:b/>
                <w:bCs/>
                <w:szCs w:val="24"/>
                <w:rtl/>
              </w:rPr>
              <w:t>د</w:t>
            </w:r>
            <w:r w:rsidRPr="004B170C">
              <w:rPr>
                <w:rFonts w:cs="B Nazanin"/>
                <w:b/>
                <w:bCs/>
                <w:szCs w:val="24"/>
                <w:rtl/>
              </w:rPr>
              <w:t xml:space="preserve"> شده کارفرما</w:t>
            </w:r>
          </w:p>
        </w:tc>
        <w:tc>
          <w:tcPr>
            <w:tcW w:w="7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CF58CA" w:rsidRDefault="000666B6" w:rsidP="00E907A9">
            <w:pPr>
              <w:ind w:left="-12"/>
              <w:jc w:val="center"/>
              <w:rPr>
                <w:rFonts w:ascii="IPT.Titr" w:hAnsi="IPT.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IPT.Titr" w:hAnsi="IPT.Titr" w:cs="B Titr" w:hint="cs"/>
                <w:b/>
                <w:bCs/>
                <w:sz w:val="18"/>
                <w:szCs w:val="18"/>
                <w:rtl/>
              </w:rPr>
              <w:t>430</w:t>
            </w:r>
          </w:p>
        </w:tc>
        <w:tc>
          <w:tcPr>
            <w:tcW w:w="55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ind w:left="-12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0666B6" w:rsidRPr="00CF58CA" w:rsidTr="00E907A9">
        <w:trPr>
          <w:gridAfter w:val="1"/>
          <w:wAfter w:w="18" w:type="dxa"/>
          <w:trHeight w:val="1759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0666B6" w:rsidRPr="009C7735" w:rsidRDefault="000666B6" w:rsidP="00E907A9">
            <w:pPr>
              <w:spacing w:line="216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highlight w:val="yellow"/>
                <w:rtl/>
              </w:rPr>
            </w:pPr>
            <w:r w:rsidRPr="009C7735">
              <w:rPr>
                <w:rFonts w:cs="B Titr" w:hint="cs"/>
                <w:b/>
                <w:bCs/>
                <w:sz w:val="20"/>
                <w:szCs w:val="20"/>
                <w:rtl/>
              </w:rPr>
              <w:t>روند صعودی صادرات طی سه سال اخیر بر اساس صورت وضعیت هر سال</w:t>
            </w:r>
          </w:p>
        </w:tc>
        <w:tc>
          <w:tcPr>
            <w:tcW w:w="721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Pr="00044871" w:rsidRDefault="000666B6" w:rsidP="003673AA">
            <w:pPr>
              <w:spacing w:after="0"/>
              <w:ind w:left="-12"/>
              <w:rPr>
                <w:rFonts w:cs="B Nazanin"/>
                <w:b/>
                <w:bCs/>
                <w:szCs w:val="24"/>
                <w:rtl/>
              </w:rPr>
            </w:pPr>
            <w:r w:rsidRPr="00044871">
              <w:rPr>
                <w:rFonts w:cs="B Nazanin" w:hint="cs"/>
                <w:b/>
                <w:bCs/>
                <w:szCs w:val="24"/>
                <w:rtl/>
              </w:rPr>
              <w:t xml:space="preserve">رشد  صادرات سال </w:t>
            </w:r>
            <w:r w:rsidR="00BB0277">
              <w:rPr>
                <w:rFonts w:cs="B Nazanin" w:hint="cs"/>
                <w:b/>
                <w:bCs/>
                <w:szCs w:val="24"/>
                <w:rtl/>
              </w:rPr>
              <w:t>139</w:t>
            </w:r>
            <w:r w:rsidR="003673AA">
              <w:rPr>
                <w:rFonts w:cs="B Nazanin" w:hint="cs"/>
                <w:b/>
                <w:bCs/>
                <w:szCs w:val="24"/>
                <w:rtl/>
              </w:rPr>
              <w:t>8</w:t>
            </w:r>
            <w:r w:rsidR="00BB0277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044871">
              <w:rPr>
                <w:rFonts w:cs="B Nazanin" w:hint="cs"/>
                <w:b/>
                <w:bCs/>
                <w:szCs w:val="24"/>
                <w:rtl/>
              </w:rPr>
              <w:t xml:space="preserve"> نسبت به سال </w:t>
            </w:r>
            <w:r w:rsidR="00BB0277">
              <w:rPr>
                <w:rFonts w:cs="B Nazanin" w:hint="cs"/>
                <w:b/>
                <w:bCs/>
                <w:szCs w:val="24"/>
                <w:rtl/>
              </w:rPr>
              <w:t>139</w:t>
            </w:r>
            <w:r w:rsidR="003673AA">
              <w:rPr>
                <w:rFonts w:cs="B Nazanin" w:hint="cs"/>
                <w:b/>
                <w:bCs/>
                <w:szCs w:val="24"/>
                <w:rtl/>
              </w:rPr>
              <w:t>7</w:t>
            </w:r>
            <w:r w:rsidR="00BB0277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044871">
              <w:rPr>
                <w:rFonts w:cs="B Nazanin" w:hint="cs"/>
                <w:b/>
                <w:bCs/>
                <w:szCs w:val="24"/>
                <w:rtl/>
              </w:rPr>
              <w:t xml:space="preserve">  ..</w:t>
            </w:r>
            <w:r w:rsidR="00BB0373">
              <w:rPr>
                <w:rFonts w:cs="B Nazanin" w:hint="cs"/>
                <w:b/>
                <w:bCs/>
                <w:szCs w:val="24"/>
                <w:rtl/>
              </w:rPr>
              <w:t>....</w:t>
            </w:r>
            <w:r w:rsidRPr="00044871">
              <w:rPr>
                <w:rFonts w:cs="B Nazanin" w:hint="cs"/>
                <w:b/>
                <w:bCs/>
                <w:szCs w:val="24"/>
                <w:rtl/>
              </w:rPr>
              <w:t>................................................ دلار</w:t>
            </w:r>
          </w:p>
          <w:p w:rsidR="000666B6" w:rsidRPr="00044871" w:rsidRDefault="000666B6" w:rsidP="003673AA">
            <w:pPr>
              <w:spacing w:after="0"/>
              <w:ind w:left="-12"/>
              <w:rPr>
                <w:rFonts w:cs="B Nazanin"/>
                <w:b/>
                <w:bCs/>
                <w:szCs w:val="24"/>
                <w:rtl/>
              </w:rPr>
            </w:pPr>
            <w:r w:rsidRPr="00044871">
              <w:rPr>
                <w:rFonts w:cs="B Nazanin" w:hint="cs"/>
                <w:b/>
                <w:bCs/>
                <w:szCs w:val="24"/>
                <w:rtl/>
              </w:rPr>
              <w:t>رشد  صادرات سال</w:t>
            </w:r>
            <w:r>
              <w:rPr>
                <w:rFonts w:cs="B Nazanin" w:hint="cs"/>
                <w:b/>
                <w:bCs/>
                <w:szCs w:val="24"/>
                <w:rtl/>
              </w:rPr>
              <w:t>139</w:t>
            </w:r>
            <w:r w:rsidR="003673AA">
              <w:rPr>
                <w:rFonts w:cs="B Nazanin" w:hint="cs"/>
                <w:b/>
                <w:bCs/>
                <w:szCs w:val="24"/>
                <w:rtl/>
              </w:rPr>
              <w:t>7</w:t>
            </w:r>
            <w:r w:rsidR="00BB0277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044871">
              <w:rPr>
                <w:rFonts w:cs="B Nazanin" w:hint="cs"/>
                <w:b/>
                <w:bCs/>
                <w:szCs w:val="24"/>
                <w:rtl/>
              </w:rPr>
              <w:t xml:space="preserve"> نسبت به سال</w:t>
            </w:r>
            <w:r>
              <w:rPr>
                <w:rFonts w:cs="B Nazanin" w:hint="cs"/>
                <w:b/>
                <w:bCs/>
                <w:szCs w:val="24"/>
                <w:rtl/>
              </w:rPr>
              <w:t>139</w:t>
            </w:r>
            <w:r w:rsidR="003673AA">
              <w:rPr>
                <w:rFonts w:cs="B Nazanin" w:hint="cs"/>
                <w:b/>
                <w:bCs/>
                <w:szCs w:val="24"/>
                <w:rtl/>
              </w:rPr>
              <w:t>6</w:t>
            </w:r>
            <w:r w:rsidR="00BB0277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044871">
              <w:rPr>
                <w:rFonts w:cs="B Nazanin" w:hint="cs"/>
                <w:b/>
                <w:bCs/>
                <w:szCs w:val="24"/>
                <w:rtl/>
              </w:rPr>
              <w:t xml:space="preserve">   ...................................................... دلار</w:t>
            </w:r>
          </w:p>
          <w:p w:rsidR="000666B6" w:rsidRPr="004B170C" w:rsidRDefault="000666B6" w:rsidP="003673AA">
            <w:pPr>
              <w:rPr>
                <w:rFonts w:cs="B Nazanin"/>
                <w:b/>
                <w:bCs/>
                <w:szCs w:val="24"/>
                <w:rtl/>
              </w:rPr>
            </w:pPr>
            <w:r w:rsidRPr="00044871">
              <w:rPr>
                <w:rFonts w:cs="B Nazanin" w:hint="cs"/>
                <w:b/>
                <w:bCs/>
                <w:szCs w:val="24"/>
                <w:rtl/>
              </w:rPr>
              <w:t xml:space="preserve">رشد  صادرات سال </w:t>
            </w:r>
            <w:r>
              <w:rPr>
                <w:rFonts w:cs="B Nazanin" w:hint="cs"/>
                <w:b/>
                <w:bCs/>
                <w:szCs w:val="24"/>
                <w:rtl/>
              </w:rPr>
              <w:t>139</w:t>
            </w:r>
            <w:r w:rsidR="003673AA">
              <w:rPr>
                <w:rFonts w:cs="B Nazanin" w:hint="cs"/>
                <w:b/>
                <w:bCs/>
                <w:szCs w:val="24"/>
                <w:rtl/>
              </w:rPr>
              <w:t>6</w:t>
            </w:r>
            <w:r w:rsidR="00BB0277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044871">
              <w:rPr>
                <w:rFonts w:cs="B Nazanin" w:hint="cs"/>
                <w:b/>
                <w:bCs/>
                <w:szCs w:val="24"/>
                <w:rtl/>
              </w:rPr>
              <w:t xml:space="preserve"> نسبت به سال </w:t>
            </w:r>
            <w:r>
              <w:rPr>
                <w:rFonts w:cs="B Nazanin" w:hint="cs"/>
                <w:b/>
                <w:bCs/>
                <w:szCs w:val="24"/>
                <w:rtl/>
              </w:rPr>
              <w:t>139</w:t>
            </w:r>
            <w:r w:rsidR="003673AA">
              <w:rPr>
                <w:rFonts w:cs="B Nazanin" w:hint="cs"/>
                <w:b/>
                <w:bCs/>
                <w:szCs w:val="24"/>
                <w:rtl/>
              </w:rPr>
              <w:t>5</w:t>
            </w:r>
            <w:r w:rsidR="00BB0277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044871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 ....................................................... دلار</w:t>
            </w:r>
          </w:p>
        </w:tc>
        <w:tc>
          <w:tcPr>
            <w:tcW w:w="7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Pr="00CF58CA" w:rsidRDefault="000666B6" w:rsidP="00E907A9">
            <w:pPr>
              <w:spacing w:after="0" w:line="240" w:lineRule="auto"/>
              <w:ind w:left="-12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40</w:t>
            </w:r>
          </w:p>
          <w:p w:rsidR="000666B6" w:rsidRPr="00CF58CA" w:rsidRDefault="000666B6" w:rsidP="00E907A9">
            <w:pPr>
              <w:spacing w:after="0" w:line="240" w:lineRule="auto"/>
              <w:ind w:left="-12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30</w:t>
            </w:r>
          </w:p>
          <w:p w:rsidR="000666B6" w:rsidRDefault="000666B6" w:rsidP="00E907A9">
            <w:pPr>
              <w:ind w:left="-12"/>
              <w:jc w:val="center"/>
              <w:rPr>
                <w:rFonts w:ascii="IPT.Titr" w:hAnsi="IPT.Titr"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Default="000666B6" w:rsidP="00E907A9">
            <w:pPr>
              <w:spacing w:after="0" w:line="240" w:lineRule="auto"/>
              <w:ind w:left="-12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به ازای هر یک درصد رشد 4 امتیاز</w:t>
            </w:r>
          </w:p>
          <w:p w:rsidR="000666B6" w:rsidRDefault="000666B6" w:rsidP="00E907A9">
            <w:pPr>
              <w:spacing w:after="0" w:line="240" w:lineRule="auto"/>
              <w:ind w:left="-12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به ازای هر یک درصد رشد 3 امتیاز</w:t>
            </w:r>
          </w:p>
          <w:p w:rsidR="000666B6" w:rsidRDefault="000666B6" w:rsidP="00E907A9">
            <w:pPr>
              <w:spacing w:after="0" w:line="240" w:lineRule="auto"/>
              <w:ind w:left="-12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به ازای هر یک درصد رشد 2 امتیاز</w:t>
            </w:r>
          </w:p>
          <w:p w:rsidR="000666B6" w:rsidRPr="0010326B" w:rsidRDefault="000666B6" w:rsidP="00E907A9">
            <w:pPr>
              <w:spacing w:after="0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0666B6" w:rsidRPr="00CF58CA" w:rsidTr="00E907A9">
        <w:trPr>
          <w:trHeight w:val="475"/>
          <w:jc w:val="center"/>
        </w:trPr>
        <w:tc>
          <w:tcPr>
            <w:tcW w:w="68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sz w:val="22"/>
                <w:szCs w:val="22"/>
                <w:rtl/>
              </w:rPr>
              <w:t>استفاده  از  نیروی  انسانی ایرانی در اجرای پروژه</w:t>
            </w:r>
            <w:r w:rsidRPr="004B170C">
              <w:rPr>
                <w:rFonts w:cs="B Titr"/>
                <w:b/>
                <w:bCs/>
                <w:sz w:val="22"/>
                <w:szCs w:val="22"/>
                <w:rtl/>
              </w:rPr>
              <w:softHyphen/>
            </w:r>
            <w:r w:rsidRPr="004B170C">
              <w:rPr>
                <w:rFonts w:cs="B Titr" w:hint="cs"/>
                <w:b/>
                <w:bCs/>
                <w:sz w:val="22"/>
                <w:szCs w:val="22"/>
                <w:rtl/>
              </w:rPr>
              <w:t>ها</w:t>
            </w:r>
          </w:p>
        </w:tc>
        <w:tc>
          <w:tcPr>
            <w:tcW w:w="721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44871" w:rsidRDefault="000666B6" w:rsidP="00E907A9">
            <w:pPr>
              <w:spacing w:after="0" w:line="240" w:lineRule="auto"/>
              <w:rPr>
                <w:rFonts w:cs="Titr"/>
                <w:b/>
                <w:bCs/>
                <w:color w:val="000000"/>
                <w:sz w:val="22"/>
                <w:szCs w:val="22"/>
                <w:rtl/>
              </w:rPr>
            </w:pPr>
            <w:r w:rsidRPr="00690FF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مجموع امتیاز: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44871" w:rsidRDefault="000666B6" w:rsidP="00E907A9">
            <w:pPr>
              <w:spacing w:after="0" w:line="240" w:lineRule="auto"/>
              <w:ind w:left="-12"/>
              <w:jc w:val="center"/>
              <w:rPr>
                <w:rFonts w:cs="Titr"/>
                <w:b/>
                <w:bCs/>
                <w:sz w:val="22"/>
                <w:szCs w:val="22"/>
                <w:rtl/>
              </w:rPr>
            </w:pPr>
            <w:r w:rsidRPr="00044871">
              <w:rPr>
                <w:rFonts w:ascii="IPT.Titr" w:hAnsi="IPT.Titr" w:cs="Titr" w:hint="cs"/>
                <w:b/>
                <w:bCs/>
                <w:sz w:val="22"/>
                <w:szCs w:val="22"/>
                <w:rtl/>
              </w:rPr>
              <w:t>60</w:t>
            </w:r>
          </w:p>
        </w:tc>
        <w:tc>
          <w:tcPr>
            <w:tcW w:w="5556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spacing w:after="0" w:line="240" w:lineRule="auto"/>
              <w:ind w:left="-12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0326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مطابق با مستندات ارایه شده از قبیل  ویزا، بلیط، احکام ماموریت و یا تاییدیه کار فرما یا سفارت جمهوری اسلامی ایران در کشور هدف. به ازای هر نفر نیروی انسانی </w:t>
            </w:r>
            <w:r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4</w:t>
            </w:r>
            <w:r w:rsidRPr="0010326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امتیاز محاسبه می‌شود.</w:t>
            </w:r>
          </w:p>
        </w:tc>
      </w:tr>
      <w:tr w:rsidR="000666B6" w:rsidRPr="00CF58CA" w:rsidTr="00E907A9">
        <w:trPr>
          <w:trHeight w:val="823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21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Pr="008D1625" w:rsidRDefault="000666B6" w:rsidP="003673AA">
            <w:pPr>
              <w:spacing w:after="0" w:line="240" w:lineRule="auto"/>
              <w:rPr>
                <w:rFonts w:cs="B Nazanin"/>
                <w:b/>
                <w:bCs/>
                <w:caps/>
                <w:color w:val="000000"/>
                <w:szCs w:val="24"/>
                <w:rtl/>
              </w:rPr>
            </w:pPr>
            <w:r w:rsidRPr="004B170C">
              <w:rPr>
                <w:rFonts w:cs="B Nazanin" w:hint="cs"/>
                <w:b/>
                <w:bCs/>
                <w:szCs w:val="24"/>
                <w:rtl/>
              </w:rPr>
              <w:t xml:space="preserve">تعداد نیروی انسانی ايراني شاغل در پروژه‌های خارجی در سال </w:t>
            </w:r>
            <w:r>
              <w:rPr>
                <w:rFonts w:cs="B Nazanin" w:hint="cs"/>
                <w:b/>
                <w:bCs/>
                <w:szCs w:val="24"/>
                <w:rtl/>
              </w:rPr>
              <w:t>139</w:t>
            </w:r>
            <w:r w:rsidR="003673AA">
              <w:rPr>
                <w:rFonts w:cs="B Nazanin" w:hint="cs"/>
                <w:b/>
                <w:bCs/>
                <w:szCs w:val="24"/>
                <w:rtl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Pr="00CF58CA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60</w:t>
            </w:r>
          </w:p>
        </w:tc>
        <w:tc>
          <w:tcPr>
            <w:tcW w:w="555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66B6" w:rsidRPr="0010326B" w:rsidRDefault="000666B6" w:rsidP="00E907A9">
            <w:pPr>
              <w:spacing w:after="0" w:line="240" w:lineRule="auto"/>
              <w:jc w:val="lowKashida"/>
              <w:rPr>
                <w:rFonts w:cs="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0666B6" w:rsidRPr="00CF58CA" w:rsidTr="00E907A9">
        <w:trPr>
          <w:trHeight w:val="353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sz w:val="22"/>
                <w:szCs w:val="22"/>
                <w:rtl/>
              </w:rPr>
              <w:t>گستردگی بازارهای هدف و نفوذ در بازارهای جدید</w:t>
            </w:r>
          </w:p>
        </w:tc>
        <w:tc>
          <w:tcPr>
            <w:tcW w:w="721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44871" w:rsidRDefault="000666B6" w:rsidP="00690FFC">
            <w:pPr>
              <w:spacing w:after="0" w:line="240" w:lineRule="auto"/>
              <w:rPr>
                <w:rFonts w:cs="Titr"/>
                <w:b/>
                <w:bCs/>
                <w:color w:val="000000"/>
                <w:sz w:val="22"/>
                <w:szCs w:val="22"/>
                <w:rtl/>
              </w:rPr>
            </w:pPr>
            <w:r w:rsidRPr="00690FF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مجموع امتیاز: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44871" w:rsidRDefault="000666B6" w:rsidP="00E907A9">
            <w:pPr>
              <w:spacing w:after="0"/>
              <w:ind w:left="-12"/>
              <w:jc w:val="center"/>
              <w:rPr>
                <w:rFonts w:ascii="IPT.Titr" w:hAnsi="IPT.Titr" w:cs="Titr"/>
                <w:b/>
                <w:bCs/>
                <w:sz w:val="22"/>
                <w:szCs w:val="22"/>
                <w:rtl/>
              </w:rPr>
            </w:pPr>
            <w:r>
              <w:rPr>
                <w:rFonts w:ascii="IPT.Titr" w:hAnsi="IPT.Titr" w:cs="Titr" w:hint="cs"/>
                <w:b/>
                <w:bCs/>
                <w:sz w:val="22"/>
                <w:szCs w:val="22"/>
                <w:rtl/>
              </w:rPr>
              <w:t>160</w:t>
            </w:r>
          </w:p>
        </w:tc>
        <w:tc>
          <w:tcPr>
            <w:tcW w:w="55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spacing w:after="0" w:line="240" w:lineRule="auto"/>
              <w:ind w:left="-12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0326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بازار جدید بازاری است که شرکت صادراتی در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  <w:r w:rsidRPr="0010326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سال اخیر به آن کشور صادرات انجام نداده باشد. به ازای یک بازار جدید </w:t>
            </w:r>
            <w:r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25</w:t>
            </w:r>
            <w:r w:rsidRPr="0010326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امتیاز.</w:t>
            </w:r>
          </w:p>
        </w:tc>
      </w:tr>
      <w:tr w:rsidR="000666B6" w:rsidRPr="00CF58CA" w:rsidTr="00E907A9">
        <w:trPr>
          <w:trHeight w:val="866"/>
          <w:jc w:val="center"/>
        </w:trPr>
        <w:tc>
          <w:tcPr>
            <w:tcW w:w="6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2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4B170C" w:rsidRDefault="000666B6" w:rsidP="00E907A9">
            <w:pPr>
              <w:spacing w:after="0"/>
              <w:ind w:left="-12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</w:t>
            </w:r>
            <w:r w:rsidRPr="004B170C">
              <w:rPr>
                <w:rFonts w:cs="B Nazanin" w:hint="cs"/>
                <w:b/>
                <w:bCs/>
                <w:szCs w:val="24"/>
                <w:rtl/>
              </w:rPr>
              <w:t xml:space="preserve">-1)  بازار جدید </w:t>
            </w:r>
          </w:p>
          <w:p w:rsidR="000666B6" w:rsidRPr="00B773F7" w:rsidRDefault="000666B6" w:rsidP="00E907A9">
            <w:pPr>
              <w:spacing w:after="0"/>
              <w:ind w:left="-12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CF58CA" w:rsidRDefault="000666B6" w:rsidP="00E907A9">
            <w:pPr>
              <w:spacing w:after="0"/>
              <w:ind w:left="-12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55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spacing w:after="0" w:line="240" w:lineRule="auto"/>
              <w:jc w:val="lowKashida"/>
              <w:rPr>
                <w:rFonts w:cs="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0666B6" w:rsidRPr="00CF58CA" w:rsidTr="00E907A9">
        <w:trPr>
          <w:trHeight w:val="699"/>
          <w:jc w:val="center"/>
        </w:trPr>
        <w:tc>
          <w:tcPr>
            <w:tcW w:w="68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2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4B170C" w:rsidRDefault="000666B6" w:rsidP="00843D0C">
            <w:pPr>
              <w:spacing w:after="0"/>
              <w:ind w:left="-12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</w:t>
            </w:r>
            <w:r w:rsidRPr="004B170C">
              <w:rPr>
                <w:rFonts w:cs="B Nazanin" w:hint="cs"/>
                <w:b/>
                <w:bCs/>
                <w:szCs w:val="24"/>
                <w:rtl/>
              </w:rPr>
              <w:t xml:space="preserve">-2) </w:t>
            </w:r>
            <w:r w:rsidR="00843D0C">
              <w:rPr>
                <w:rFonts w:cs="B Nazanin" w:hint="cs"/>
                <w:b/>
                <w:bCs/>
                <w:szCs w:val="24"/>
                <w:rtl/>
              </w:rPr>
              <w:t>تعدد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 </w:t>
            </w:r>
            <w:r w:rsidRPr="004B170C">
              <w:rPr>
                <w:rFonts w:cs="B Nazanin" w:hint="cs"/>
                <w:b/>
                <w:bCs/>
                <w:szCs w:val="24"/>
                <w:rtl/>
              </w:rPr>
              <w:t xml:space="preserve">بازار </w:t>
            </w:r>
          </w:p>
          <w:p w:rsidR="000666B6" w:rsidRPr="00B773F7" w:rsidRDefault="000666B6" w:rsidP="00E907A9">
            <w:pPr>
              <w:spacing w:after="0"/>
              <w:ind w:left="-12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CF58CA" w:rsidRDefault="000666B6" w:rsidP="00E907A9">
            <w:pPr>
              <w:spacing w:after="0"/>
              <w:ind w:left="-12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555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spacing w:after="0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نسبت به شاخص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-  تعداد بازارهای صادراتی در 5 سال گذشته </w:t>
            </w:r>
          </w:p>
        </w:tc>
      </w:tr>
      <w:tr w:rsidR="000666B6" w:rsidRPr="00CF58CA" w:rsidTr="00E907A9">
        <w:trPr>
          <w:trHeight w:val="320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 w:line="240" w:lineRule="auto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21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Default="000666B6" w:rsidP="00E907A9">
            <w:pPr>
              <w:ind w:left="-12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4-3) ماندگاری در بازار</w:t>
            </w:r>
          </w:p>
        </w:tc>
        <w:tc>
          <w:tcPr>
            <w:tcW w:w="7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Default="000666B6" w:rsidP="00E907A9">
            <w:pPr>
              <w:ind w:left="-12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60</w:t>
            </w:r>
          </w:p>
        </w:tc>
        <w:tc>
          <w:tcPr>
            <w:tcW w:w="555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به ازاي هر پروژه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در بازار هدف</w:t>
            </w: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30</w:t>
            </w: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 xml:space="preserve"> </w:t>
            </w: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امتیاز</w:t>
            </w: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2"/>
                <w:szCs w:val="22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در 5 سال گذشته</w:t>
            </w:r>
          </w:p>
        </w:tc>
      </w:tr>
    </w:tbl>
    <w:p w:rsidR="000666B6" w:rsidRDefault="000666B6" w:rsidP="000666B6">
      <w:pPr>
        <w:pStyle w:val="NoSpacing"/>
        <w:tabs>
          <w:tab w:val="left" w:pos="900"/>
        </w:tabs>
        <w:bidi/>
        <w:rPr>
          <w:rFonts w:eastAsia="Calibri" w:cs="B Titr" w:hint="cs"/>
          <w:b/>
          <w:bCs/>
          <w:rtl/>
          <w:lang w:bidi="fa-IR"/>
        </w:rPr>
      </w:pPr>
    </w:p>
    <w:p w:rsidR="006008C5" w:rsidRDefault="006008C5" w:rsidP="006008C5">
      <w:pPr>
        <w:pStyle w:val="NoSpacing"/>
        <w:tabs>
          <w:tab w:val="left" w:pos="900"/>
        </w:tabs>
        <w:bidi/>
        <w:rPr>
          <w:rFonts w:eastAsia="Calibri" w:cs="B Titr" w:hint="cs"/>
          <w:b/>
          <w:bCs/>
          <w:rtl/>
          <w:lang w:bidi="fa-IR"/>
        </w:rPr>
      </w:pPr>
    </w:p>
    <w:p w:rsidR="006008C5" w:rsidRDefault="006008C5" w:rsidP="006008C5">
      <w:pPr>
        <w:pStyle w:val="NoSpacing"/>
        <w:tabs>
          <w:tab w:val="left" w:pos="900"/>
        </w:tabs>
        <w:bidi/>
        <w:rPr>
          <w:rFonts w:eastAsia="Calibri" w:cs="B Titr" w:hint="cs"/>
          <w:b/>
          <w:bCs/>
          <w:rtl/>
          <w:lang w:bidi="fa-IR"/>
        </w:rPr>
      </w:pPr>
    </w:p>
    <w:p w:rsidR="006008C5" w:rsidRDefault="006008C5" w:rsidP="006008C5">
      <w:pPr>
        <w:pStyle w:val="NoSpacing"/>
        <w:tabs>
          <w:tab w:val="left" w:pos="900"/>
        </w:tabs>
        <w:bidi/>
        <w:rPr>
          <w:rFonts w:eastAsia="Calibri" w:cs="B Titr" w:hint="cs"/>
          <w:b/>
          <w:bCs/>
          <w:rtl/>
          <w:lang w:bidi="fa-IR"/>
        </w:rPr>
      </w:pPr>
    </w:p>
    <w:p w:rsidR="00CD40B1" w:rsidRPr="00274EFD" w:rsidRDefault="00CD40B1" w:rsidP="003673AA">
      <w:pPr>
        <w:pStyle w:val="Header"/>
        <w:tabs>
          <w:tab w:val="left" w:pos="230"/>
          <w:tab w:val="center" w:pos="7699"/>
        </w:tabs>
        <w:spacing w:after="240"/>
        <w:rPr>
          <w:rFonts w:cs="B Titr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نام شركت متقاضي: </w:t>
      </w:r>
      <w:r w:rsidRPr="00274EFD">
        <w:rPr>
          <w:rFonts w:cs="B Titr" w:hint="cs"/>
          <w:b/>
          <w:bCs/>
          <w:color w:val="000000"/>
          <w:sz w:val="18"/>
          <w:szCs w:val="1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274EFD">
        <w:rPr>
          <w:rFonts w:cs="B Titr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فرم شاخص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  <w:t>هاي ارزيابي صادرکنندگان نمونه در سال 139</w:t>
      </w:r>
      <w:r w:rsidR="003673AA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BB0277"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74EFD">
        <w:rPr>
          <w:rFonts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گروه خدمات فني و مهندسي -  </w:t>
      </w:r>
      <w:r w:rsidR="00DF27D7"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مهندسین 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مشاور </w:t>
      </w:r>
      <w:r w:rsidR="00DF27D7"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r w:rsidR="00DF27D7">
        <w:rPr>
          <w:rFonts w:cs="B Titr" w:hint="cs"/>
          <w:sz w:val="22"/>
          <w:szCs w:val="22"/>
          <w:rtl/>
        </w:rPr>
        <w:t xml:space="preserve">           </w:t>
      </w:r>
      <w:r w:rsidRPr="0087684B">
        <w:rPr>
          <w:rFonts w:cs="B Titr" w:hint="cs"/>
          <w:sz w:val="22"/>
          <w:szCs w:val="22"/>
          <w:rtl/>
        </w:rPr>
        <w:t xml:space="preserve">   </w:t>
      </w:r>
      <w:r w:rsidRPr="00274EFD">
        <w:rPr>
          <w:rFonts w:cs="B Titr" w:hint="cs"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صفحه:</w:t>
      </w:r>
      <w:r w:rsidRPr="00274EFD">
        <w:rPr>
          <w:rFonts w:cs="B Titr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 w:rsidRPr="00274EFD">
        <w:rPr>
          <w:rFonts w:cs="B Titr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PAGE   \* MERGEFORMAT </w:instrText>
      </w:r>
      <w:r w:rsidRPr="00274EFD">
        <w:rPr>
          <w:rFonts w:cs="B Titr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7708B1" w:rsidRPr="00274EFD">
        <w:rPr>
          <w:rFonts w:cs="B Titr"/>
          <w:noProof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274EFD">
        <w:rPr>
          <w:rFonts w:cs="B Titr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755"/>
        <w:gridCol w:w="1589"/>
        <w:gridCol w:w="7033"/>
        <w:gridCol w:w="27"/>
        <w:gridCol w:w="782"/>
        <w:gridCol w:w="5492"/>
      </w:tblGrid>
      <w:tr w:rsidR="000666B6" w:rsidRPr="004B170C" w:rsidTr="000D6D89">
        <w:trPr>
          <w:gridBefore w:val="1"/>
          <w:wBefore w:w="22" w:type="dxa"/>
          <w:cantSplit/>
          <w:trHeight w:val="411"/>
          <w:jc w:val="center"/>
        </w:trPr>
        <w:tc>
          <w:tcPr>
            <w:tcW w:w="75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192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ردیف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192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معیار ارزیابي</w:t>
            </w:r>
          </w:p>
        </w:tc>
        <w:tc>
          <w:tcPr>
            <w:tcW w:w="70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192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شاخص ارزیابی</w:t>
            </w:r>
          </w:p>
        </w:tc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192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605414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امتیاز</w:t>
            </w:r>
          </w:p>
        </w:tc>
        <w:tc>
          <w:tcPr>
            <w:tcW w:w="54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 w:line="192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ملاحظات، اسناد، مستندات و  مدارک مثبته</w:t>
            </w:r>
          </w:p>
        </w:tc>
      </w:tr>
      <w:tr w:rsidR="000666B6" w:rsidRPr="004B170C" w:rsidTr="000D6D89">
        <w:trPr>
          <w:gridBefore w:val="1"/>
          <w:wBefore w:w="22" w:type="dxa"/>
          <w:cantSplit/>
          <w:trHeight w:val="411"/>
          <w:jc w:val="center"/>
        </w:trPr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5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2"/>
                <w:rtl/>
              </w:rPr>
              <w:t>سابقه فعالیت صادراتی</w:t>
            </w:r>
          </w:p>
        </w:tc>
        <w:tc>
          <w:tcPr>
            <w:tcW w:w="70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95231" w:rsidRDefault="000666B6" w:rsidP="00690FFC">
            <w:pPr>
              <w:spacing w:after="0" w:line="240" w:lineRule="auto"/>
              <w:rPr>
                <w:rFonts w:cs="Titr"/>
                <w:b/>
                <w:bCs/>
                <w:color w:val="000000"/>
                <w:szCs w:val="24"/>
                <w:rtl/>
              </w:rPr>
            </w:pPr>
            <w:r w:rsidRPr="00690FF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مجموع امتیاز:</w:t>
            </w:r>
          </w:p>
        </w:tc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95231" w:rsidRDefault="000666B6" w:rsidP="00E907A9">
            <w:pPr>
              <w:spacing w:after="0"/>
              <w:jc w:val="center"/>
              <w:rPr>
                <w:rFonts w:cs="Titr"/>
                <w:b/>
                <w:bCs/>
                <w:color w:val="000000"/>
                <w:szCs w:val="24"/>
                <w:rtl/>
              </w:rPr>
            </w:pPr>
            <w:r>
              <w:rPr>
                <w:rFonts w:cs="Titr" w:hint="cs"/>
                <w:b/>
                <w:bCs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5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666B6" w:rsidRPr="0010326B" w:rsidRDefault="000666B6" w:rsidP="00E907A9">
            <w:pPr>
              <w:spacing w:after="0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5-1) ملاک تاریخ انعقاد اولین قرارداد بین المللی می باشد( به ازای هر سال فعالیت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امتیاز</w:t>
            </w:r>
          </w:p>
        </w:tc>
      </w:tr>
      <w:tr w:rsidR="000666B6" w:rsidRPr="004B170C" w:rsidTr="000D6D89">
        <w:trPr>
          <w:gridBefore w:val="1"/>
          <w:wBefore w:w="22" w:type="dxa"/>
          <w:cantSplit/>
          <w:trHeight w:val="276"/>
          <w:jc w:val="center"/>
        </w:trPr>
        <w:tc>
          <w:tcPr>
            <w:tcW w:w="75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6B6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2"/>
                <w:rtl/>
              </w:rPr>
            </w:pP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666B6" w:rsidRPr="004B4183" w:rsidRDefault="000666B6" w:rsidP="00E907A9">
            <w:pPr>
              <w:spacing w:after="0"/>
              <w:rPr>
                <w:rFonts w:cs="B Nazanin"/>
                <w:b/>
                <w:bCs/>
                <w:color w:val="000000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4</w:t>
            </w:r>
            <w:r w:rsidRPr="004B4183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-1) تجربه بین المللی </w:t>
            </w:r>
          </w:p>
        </w:tc>
        <w:tc>
          <w:tcPr>
            <w:tcW w:w="7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666B6" w:rsidRPr="004B4183" w:rsidRDefault="000666B6" w:rsidP="00E907A9">
            <w:pPr>
              <w:spacing w:after="0"/>
              <w:jc w:val="center"/>
              <w:rPr>
                <w:rFonts w:cs="B Nazanin"/>
                <w:b/>
                <w:bCs/>
                <w:color w:val="000000"/>
                <w:szCs w:val="24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5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666B6" w:rsidRPr="0010326B" w:rsidRDefault="000666B6" w:rsidP="00E907A9">
            <w:pPr>
              <w:spacing w:after="0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0666B6" w:rsidRPr="00CF58CA" w:rsidTr="000D6D89">
        <w:trPr>
          <w:gridBefore w:val="1"/>
          <w:wBefore w:w="22" w:type="dxa"/>
          <w:trHeight w:val="439"/>
          <w:jc w:val="center"/>
        </w:trPr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5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8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8"/>
                <w:rtl/>
              </w:rPr>
              <w:t>مهارت فنی و تخصصی در امر صادرات خدمات</w:t>
            </w:r>
          </w:p>
        </w:tc>
        <w:tc>
          <w:tcPr>
            <w:tcW w:w="70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95231" w:rsidRDefault="000666B6" w:rsidP="00E907A9">
            <w:pPr>
              <w:spacing w:after="0" w:line="240" w:lineRule="auto"/>
              <w:rPr>
                <w:rFonts w:cs="Titr"/>
                <w:b/>
                <w:bCs/>
                <w:color w:val="000000"/>
                <w:sz w:val="22"/>
                <w:szCs w:val="24"/>
                <w:rtl/>
              </w:rPr>
            </w:pPr>
            <w:r w:rsidRPr="00690FF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مجموع امتیاز:</w:t>
            </w:r>
          </w:p>
        </w:tc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CF58CA" w:rsidRDefault="000666B6" w:rsidP="003E4866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  <w:r w:rsidR="003E4866">
              <w:rPr>
                <w:rFonts w:cs="B Titr" w:hint="cs"/>
                <w:b/>
                <w:bCs/>
                <w:sz w:val="22"/>
                <w:szCs w:val="22"/>
                <w:rtl/>
              </w:rPr>
              <w:t>7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5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spacing w:after="0" w:line="240" w:lineRule="auto"/>
              <w:ind w:left="-12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-1) به ازای حضور در هر هیات 10 امتیاز </w:t>
            </w:r>
          </w:p>
        </w:tc>
      </w:tr>
      <w:tr w:rsidR="000666B6" w:rsidRPr="00CF58CA" w:rsidTr="000D6D89">
        <w:trPr>
          <w:gridBefore w:val="1"/>
          <w:wBefore w:w="22" w:type="dxa"/>
          <w:trHeight w:val="20"/>
          <w:jc w:val="center"/>
        </w:trPr>
        <w:tc>
          <w:tcPr>
            <w:tcW w:w="7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666B6" w:rsidRPr="004B170C" w:rsidRDefault="000666B6" w:rsidP="00E907A9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5-1)حضور در هیات های بازاریابی براساس تائیدیه انجمن مربوطه، اتاق بازرگانی، اتاق تعاون،وزارت خانه تخصصی و یا وزارت صنعت، معدن و تجارت </w:t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CF58CA" w:rsidRDefault="003E486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="000666B6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54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spacing w:after="0" w:line="240" w:lineRule="auto"/>
              <w:ind w:left="-12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0666B6" w:rsidRPr="00CF58CA" w:rsidTr="000D6D89">
        <w:trPr>
          <w:gridBefore w:val="1"/>
          <w:wBefore w:w="22" w:type="dxa"/>
          <w:trHeight w:val="486"/>
          <w:jc w:val="center"/>
        </w:trPr>
        <w:tc>
          <w:tcPr>
            <w:tcW w:w="7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06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4B170C" w:rsidRDefault="000666B6" w:rsidP="000D6D89">
            <w:pPr>
              <w:spacing w:after="0"/>
              <w:rPr>
                <w:rFonts w:cs="B Nazanin"/>
                <w:b/>
                <w:bCs/>
                <w:color w:val="000000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5</w:t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2</w:t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>) شرکت در نمایشگاه</w:t>
            </w:r>
            <w:r w:rsidRPr="004B170C">
              <w:rPr>
                <w:rFonts w:cs="B Nazanin"/>
                <w:b/>
                <w:bCs/>
                <w:color w:val="000000"/>
                <w:szCs w:val="24"/>
                <w:rtl/>
              </w:rPr>
              <w:softHyphen/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>ها  و</w:t>
            </w: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>یا سمینارهای بین</w:t>
            </w:r>
            <w:r w:rsidRPr="004B170C">
              <w:rPr>
                <w:rFonts w:cs="B Nazanin"/>
                <w:b/>
                <w:bCs/>
                <w:color w:val="000000"/>
                <w:szCs w:val="24"/>
                <w:rtl/>
              </w:rPr>
              <w:softHyphen/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>المللی</w:t>
            </w:r>
            <w:r w:rsidRPr="004B170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</w:t>
            </w:r>
          </w:p>
        </w:tc>
        <w:tc>
          <w:tcPr>
            <w:tcW w:w="7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Default="000D6D89" w:rsidP="00E907A9">
            <w:pPr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54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ind w:left="-12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-2)به ازای شرکت در هر نمایشگاه یا سمینار تخصصي </w:t>
            </w: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0 1</w:t>
            </w:r>
            <w:r w:rsidRPr="0010326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امتیاز</w:t>
            </w:r>
          </w:p>
        </w:tc>
      </w:tr>
      <w:tr w:rsidR="000666B6" w:rsidRPr="00CF58CA" w:rsidTr="003673AA">
        <w:trPr>
          <w:gridBefore w:val="1"/>
          <w:wBefore w:w="22" w:type="dxa"/>
          <w:trHeight w:val="1151"/>
          <w:jc w:val="center"/>
        </w:trPr>
        <w:tc>
          <w:tcPr>
            <w:tcW w:w="7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06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666B6" w:rsidRPr="004B170C" w:rsidRDefault="000666B6" w:rsidP="000D6D89">
            <w:pPr>
              <w:spacing w:after="0" w:line="120" w:lineRule="auto"/>
              <w:ind w:left="-11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:rsidR="000666B6" w:rsidRPr="004B170C" w:rsidRDefault="000666B6" w:rsidP="00BB0277">
            <w:pPr>
              <w:spacing w:after="0"/>
              <w:ind w:left="-12"/>
              <w:rPr>
                <w:rFonts w:cs="B Nazanin"/>
                <w:b/>
                <w:bCs/>
                <w:color w:val="000000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5</w:t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3</w:t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) آموزش مستمر و منظم کارکنان در امور مرتبط با  تجارت خارجی طی 3 سال اخیر </w:t>
            </w:r>
            <w:r w:rsidR="003673AA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1396 ، 1397 </w:t>
            </w:r>
            <w:r w:rsidR="003673AA"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 و </w:t>
            </w:r>
            <w:r w:rsidR="003673AA">
              <w:rPr>
                <w:rFonts w:cs="B Nazanin" w:hint="cs"/>
                <w:b/>
                <w:bCs/>
                <w:color w:val="000000"/>
                <w:szCs w:val="24"/>
                <w:rtl/>
              </w:rPr>
              <w:t>1398</w:t>
            </w:r>
          </w:p>
          <w:p w:rsidR="000666B6" w:rsidRPr="004B170C" w:rsidRDefault="000666B6" w:rsidP="000D6D89">
            <w:pPr>
              <w:spacing w:after="0" w:line="120" w:lineRule="auto"/>
              <w:ind w:left="-11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CF58CA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50</w:t>
            </w:r>
          </w:p>
        </w:tc>
        <w:tc>
          <w:tcPr>
            <w:tcW w:w="5492" w:type="dxa"/>
            <w:tcBorders>
              <w:left w:val="double" w:sz="4" w:space="0" w:color="auto"/>
              <w:right w:val="double" w:sz="4" w:space="0" w:color="auto"/>
            </w:tcBorders>
          </w:tcPr>
          <w:p w:rsidR="000666B6" w:rsidRPr="005038B0" w:rsidRDefault="000666B6" w:rsidP="000D6D89">
            <w:pPr>
              <w:spacing w:after="0"/>
              <w:ind w:left="-12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038B0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5-3)ارایه تاییدیه مدارک دوره</w:t>
            </w:r>
            <w:r w:rsidRPr="005038B0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038B0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های آموزشی مرتبط با تجارت خارجی اخذ شده توسط کارکنان شرکت شامل آموزش</w:t>
            </w:r>
            <w:r w:rsidRPr="005038B0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038B0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های اتاق بازرگانی و يا وزارتخانه</w:t>
            </w:r>
            <w:r w:rsidRPr="005038B0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038B0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هاي تخصصي یا سازمان توسعه تجارت ایران </w:t>
            </w:r>
          </w:p>
        </w:tc>
      </w:tr>
      <w:tr w:rsidR="007A1569" w:rsidRPr="00CF58CA" w:rsidTr="000D6D89">
        <w:trPr>
          <w:gridBefore w:val="1"/>
          <w:wBefore w:w="22" w:type="dxa"/>
          <w:trHeight w:val="740"/>
          <w:jc w:val="center"/>
        </w:trPr>
        <w:tc>
          <w:tcPr>
            <w:tcW w:w="7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A1569" w:rsidRPr="004B170C" w:rsidRDefault="007A1569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A1569" w:rsidRPr="004B170C" w:rsidRDefault="007A1569" w:rsidP="00E907A9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06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1569" w:rsidRPr="003673AA" w:rsidRDefault="00911043" w:rsidP="000D6D89">
            <w:pPr>
              <w:spacing w:after="0" w:line="120" w:lineRule="auto"/>
              <w:ind w:left="-11"/>
              <w:rPr>
                <w:rFonts w:cs="B Nazanin"/>
                <w:b/>
                <w:bCs/>
                <w:color w:val="000000"/>
                <w:sz w:val="28"/>
                <w:rtl/>
              </w:rPr>
            </w:pPr>
            <w:r w:rsidRPr="003673AA">
              <w:rPr>
                <w:rFonts w:cs="B Nazanin"/>
                <w:b/>
                <w:bCs/>
                <w:color w:val="000000"/>
                <w:sz w:val="28"/>
                <w:rtl/>
              </w:rPr>
              <w:t>5-4)</w:t>
            </w:r>
            <w:r w:rsidR="000D6D89" w:rsidRPr="003673AA">
              <w:rPr>
                <w:rFonts w:cs="B Nazanin" w:hint="cs"/>
                <w:b/>
                <w:bCs/>
                <w:color w:val="000000"/>
                <w:sz w:val="28"/>
                <w:rtl/>
              </w:rPr>
              <w:t xml:space="preserve"> دارا بودن گواهینامه صلاحیت خدمات مشاوره از سازمان برنامه و بودجه</w:t>
            </w:r>
          </w:p>
        </w:tc>
        <w:tc>
          <w:tcPr>
            <w:tcW w:w="7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1569" w:rsidRDefault="000D6D89" w:rsidP="00E907A9">
            <w:pPr>
              <w:spacing w:after="0"/>
              <w:jc w:val="center"/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5492" w:type="dxa"/>
            <w:tcBorders>
              <w:left w:val="double" w:sz="4" w:space="0" w:color="auto"/>
              <w:right w:val="double" w:sz="4" w:space="0" w:color="auto"/>
            </w:tcBorders>
          </w:tcPr>
          <w:p w:rsidR="007A1569" w:rsidRPr="005038B0" w:rsidRDefault="000D6D89" w:rsidP="000D6D89">
            <w:pPr>
              <w:spacing w:after="0"/>
              <w:ind w:left="-12"/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D6D8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پایه 1 ده امتیاز، پایه 2 هشت امتیاز، پایه 3 شش امتیاز، پایه 4 چهار امتیاز، پایه 5 دو امتیاز</w:t>
            </w:r>
          </w:p>
        </w:tc>
      </w:tr>
      <w:tr w:rsidR="008B0D4C" w:rsidRPr="00CF58CA" w:rsidTr="000D6D89">
        <w:trPr>
          <w:gridBefore w:val="1"/>
          <w:wBefore w:w="22" w:type="dxa"/>
          <w:trHeight w:val="652"/>
          <w:jc w:val="center"/>
        </w:trPr>
        <w:tc>
          <w:tcPr>
            <w:tcW w:w="7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0D4C" w:rsidRPr="004B170C" w:rsidRDefault="008B0D4C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B0D4C" w:rsidRPr="004B170C" w:rsidRDefault="008B0D4C" w:rsidP="00E907A9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06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0D4C" w:rsidRPr="0092059E" w:rsidRDefault="008B0D4C" w:rsidP="00911043">
            <w:pPr>
              <w:spacing w:after="0" w:line="240" w:lineRule="atLeast"/>
              <w:rPr>
                <w:rFonts w:cs="B Nazanin"/>
                <w:b/>
                <w:bCs/>
                <w:color w:val="000000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5</w:t>
            </w:r>
            <w:r w:rsidRPr="0092059E">
              <w:rPr>
                <w:rFonts w:cs="B Nazanin" w:hint="cs"/>
                <w:b/>
                <w:bCs/>
                <w:color w:val="000000"/>
                <w:szCs w:val="24"/>
                <w:rtl/>
              </w:rPr>
              <w:t>-</w:t>
            </w:r>
            <w:r w:rsidR="00911043">
              <w:rPr>
                <w:rFonts w:cs="B Nazanin" w:hint="cs"/>
                <w:b/>
                <w:bCs/>
                <w:color w:val="000000"/>
                <w:szCs w:val="24"/>
                <w:rtl/>
              </w:rPr>
              <w:t>5</w:t>
            </w:r>
            <w:r w:rsidRPr="0092059E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دارا بودن وبسایت حداقل دو زبانه با معرفی خدمات، پروژه ها و کاتالوگ </w:t>
            </w:r>
          </w:p>
        </w:tc>
        <w:tc>
          <w:tcPr>
            <w:tcW w:w="7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D4C" w:rsidRDefault="008B0D4C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54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0D4C" w:rsidRPr="0010326B" w:rsidRDefault="008B0D4C" w:rsidP="00E907A9">
            <w:pPr>
              <w:spacing w:after="0"/>
              <w:ind w:left="-12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0666B6" w:rsidRPr="00CF58CA" w:rsidTr="000D6D89">
        <w:trPr>
          <w:gridBefore w:val="1"/>
          <w:wBefore w:w="22" w:type="dxa"/>
          <w:trHeight w:val="551"/>
          <w:jc w:val="center"/>
        </w:trPr>
        <w:tc>
          <w:tcPr>
            <w:tcW w:w="7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06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Pr="0092059E" w:rsidRDefault="000666B6" w:rsidP="00911043">
            <w:pPr>
              <w:spacing w:after="0" w:line="240" w:lineRule="atLeast"/>
              <w:ind w:left="-11"/>
              <w:rPr>
                <w:rFonts w:cs="B Nazanin"/>
                <w:b/>
                <w:bCs/>
                <w:color w:val="000000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5-</w:t>
            </w:r>
            <w:r w:rsidR="00911043">
              <w:rPr>
                <w:rFonts w:cs="B Nazanin" w:hint="cs"/>
                <w:b/>
                <w:bCs/>
                <w:color w:val="000000"/>
                <w:szCs w:val="24"/>
                <w:rtl/>
              </w:rPr>
              <w:t>6</w:t>
            </w: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) دارا بودن گواهی نامه های بین المللی تخصصی</w:t>
            </w:r>
          </w:p>
        </w:tc>
        <w:tc>
          <w:tcPr>
            <w:tcW w:w="7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6B6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54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10326B" w:rsidRDefault="000666B6" w:rsidP="00E907A9">
            <w:pPr>
              <w:spacing w:after="0"/>
              <w:ind w:left="-12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D6D8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5-6)  ارائه گواهی نامه رتبه بندی جهانی و امثالهم از موسسات بین المللی تخصصی نظیر </w:t>
            </w:r>
            <w:r w:rsidRPr="000D6D89">
              <w:rPr>
                <w:rFonts w:cs="B Nazanin"/>
                <w:b/>
                <w:bCs/>
                <w:color w:val="000000"/>
                <w:sz w:val="22"/>
                <w:szCs w:val="22"/>
              </w:rPr>
              <w:t>ENR</w:t>
            </w:r>
            <w:r w:rsidRPr="000D6D8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0D6D89">
              <w:rPr>
                <w:rFonts w:cs="B Nazanin"/>
                <w:b/>
                <w:bCs/>
                <w:color w:val="000000"/>
                <w:sz w:val="22"/>
                <w:szCs w:val="22"/>
              </w:rPr>
              <w:t xml:space="preserve"> FIDIC , </w:t>
            </w:r>
            <w:r w:rsidRPr="000D6D8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0666B6" w:rsidRPr="00CF58CA" w:rsidTr="000D6D89">
        <w:trPr>
          <w:gridBefore w:val="1"/>
          <w:wBefore w:w="22" w:type="dxa"/>
          <w:trHeight w:val="304"/>
          <w:jc w:val="center"/>
        </w:trPr>
        <w:tc>
          <w:tcPr>
            <w:tcW w:w="7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06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Default="000666B6" w:rsidP="00911043">
            <w:pPr>
              <w:spacing w:after="0" w:line="240" w:lineRule="auto"/>
              <w:ind w:left="-11"/>
              <w:rPr>
                <w:rFonts w:cs="B Nazanin"/>
                <w:b/>
                <w:bCs/>
                <w:color w:val="000000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5-</w:t>
            </w:r>
            <w:r w:rsidR="00911043">
              <w:rPr>
                <w:rFonts w:cs="B Nazanin" w:hint="cs"/>
                <w:b/>
                <w:bCs/>
                <w:color w:val="000000"/>
                <w:szCs w:val="24"/>
                <w:rtl/>
              </w:rPr>
              <w:t>7</w:t>
            </w: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) دارا بودن دفتر نمایندگی یا شرکت ثبت شده در کشور هدف</w:t>
            </w:r>
          </w:p>
        </w:tc>
        <w:tc>
          <w:tcPr>
            <w:tcW w:w="7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Default="003E4866" w:rsidP="00E907A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54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Default="000666B6" w:rsidP="00E907A9">
            <w:pPr>
              <w:spacing w:after="0" w:line="240" w:lineRule="auto"/>
              <w:ind w:left="-12"/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D6D8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5-7) ارائه  مدارک و مستندات  با تأیید سفارت/ کنسولگری ج.ا.ا. به</w:t>
            </w:r>
            <w:r w:rsidR="003E4866" w:rsidRPr="000D6D8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0D6D8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ازای هر شعبه 5 امتیاز</w:t>
            </w:r>
          </w:p>
        </w:tc>
      </w:tr>
      <w:tr w:rsidR="000666B6" w:rsidRPr="00CF58CA" w:rsidTr="000D6D89">
        <w:trPr>
          <w:gridBefore w:val="1"/>
          <w:wBefore w:w="22" w:type="dxa"/>
          <w:trHeight w:val="415"/>
          <w:jc w:val="center"/>
        </w:trPr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15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5038B0" w:rsidRDefault="000666B6" w:rsidP="00F147C3">
            <w:pPr>
              <w:spacing w:after="0" w:line="192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5038B0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عضویت در تشکل</w:t>
            </w:r>
            <w:r w:rsidRPr="005038B0"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038B0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های صادراتی تخصصی</w:t>
            </w:r>
          </w:p>
        </w:tc>
        <w:tc>
          <w:tcPr>
            <w:tcW w:w="70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095231" w:rsidRDefault="000666B6" w:rsidP="00690FFC">
            <w:pPr>
              <w:spacing w:after="0" w:line="240" w:lineRule="auto"/>
              <w:rPr>
                <w:rFonts w:cs="Titr"/>
                <w:b/>
                <w:bCs/>
                <w:color w:val="000000"/>
                <w:szCs w:val="24"/>
                <w:rtl/>
              </w:rPr>
            </w:pPr>
            <w:r w:rsidRPr="00690FF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مجموع امتیاز:</w:t>
            </w:r>
          </w:p>
        </w:tc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0666B6" w:rsidRPr="00CF58CA" w:rsidRDefault="003E486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50</w:t>
            </w:r>
          </w:p>
        </w:tc>
        <w:tc>
          <w:tcPr>
            <w:tcW w:w="5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CF58CA" w:rsidRDefault="000666B6" w:rsidP="003E4866">
            <w:pPr>
              <w:spacing w:after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666B6" w:rsidRPr="00CF58CA" w:rsidTr="00F147C3">
        <w:trPr>
          <w:gridBefore w:val="1"/>
          <w:wBefore w:w="22" w:type="dxa"/>
          <w:trHeight w:val="506"/>
          <w:jc w:val="center"/>
        </w:trPr>
        <w:tc>
          <w:tcPr>
            <w:tcW w:w="75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666B6" w:rsidRPr="004B170C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6B6" w:rsidRPr="004B170C" w:rsidRDefault="000666B6" w:rsidP="00E907A9">
            <w:pPr>
              <w:spacing w:after="0"/>
              <w:ind w:left="-12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7-1)</w:t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>عضويت در تشكل</w:t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softHyphen/>
              <w:t>هاي</w:t>
            </w: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 صادراتی بین المللی </w:t>
            </w:r>
            <w:r w:rsidR="003E4866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 تخصصی</w:t>
            </w:r>
            <w:r>
              <w:rPr>
                <w:rFonts w:cs="B Nazanin" w:hint="cs"/>
                <w:b/>
                <w:bCs/>
                <w:color w:val="000000"/>
                <w:szCs w:val="24"/>
                <w:rtl/>
              </w:rPr>
              <w:t>،</w:t>
            </w:r>
            <w:r w:rsidRPr="004B170C">
              <w:rPr>
                <w:rFonts w:cs="B Nazanin" w:hint="cs"/>
                <w:b/>
                <w:bCs/>
                <w:color w:val="000000"/>
                <w:szCs w:val="24"/>
                <w:rtl/>
              </w:rPr>
              <w:t xml:space="preserve"> ملي</w:t>
            </w:r>
            <w:r w:rsidRPr="004B170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</w:t>
            </w:r>
          </w:p>
        </w:tc>
        <w:tc>
          <w:tcPr>
            <w:tcW w:w="7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CF58CA" w:rsidRDefault="003E486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50</w:t>
            </w:r>
          </w:p>
        </w:tc>
        <w:tc>
          <w:tcPr>
            <w:tcW w:w="54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66B6" w:rsidRPr="00CF58CA" w:rsidRDefault="000666B6" w:rsidP="00E907A9">
            <w:pPr>
              <w:spacing w:after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666B6" w:rsidRPr="00CF58CA" w:rsidTr="00E907A9">
        <w:trPr>
          <w:trHeight w:val="489"/>
          <w:jc w:val="center"/>
        </w:trPr>
        <w:tc>
          <w:tcPr>
            <w:tcW w:w="9399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66B6" w:rsidRPr="004B170C" w:rsidRDefault="000666B6" w:rsidP="00E907A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4B170C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مجموع کل امتیازات :</w:t>
            </w:r>
          </w:p>
        </w:tc>
        <w:tc>
          <w:tcPr>
            <w:tcW w:w="63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666B6" w:rsidRPr="002E6741" w:rsidRDefault="000666B6" w:rsidP="00E907A9">
            <w:pPr>
              <w:spacing w:after="0"/>
              <w:jc w:val="center"/>
              <w:rPr>
                <w:rFonts w:cs="Jadid"/>
                <w:b/>
                <w:bCs/>
                <w:color w:val="000000"/>
                <w:szCs w:val="24"/>
                <w:rtl/>
              </w:rPr>
            </w:pPr>
            <w:r>
              <w:rPr>
                <w:rFonts w:cs="B Titr" w:hint="cs"/>
                <w:b/>
                <w:bCs/>
                <w:color w:val="000000"/>
                <w:szCs w:val="24"/>
                <w:u w:val="single"/>
                <w:rtl/>
              </w:rPr>
              <w:t>1000</w:t>
            </w:r>
          </w:p>
        </w:tc>
      </w:tr>
    </w:tbl>
    <w:p w:rsidR="004B4183" w:rsidRPr="00E03285" w:rsidRDefault="004B4183" w:rsidP="00DF27D7">
      <w:pPr>
        <w:rPr>
          <w:rFonts w:hint="cs"/>
          <w:sz w:val="2"/>
          <w:szCs w:val="4"/>
          <w:rtl/>
        </w:rPr>
      </w:pPr>
    </w:p>
    <w:sectPr w:rsidR="004B4183" w:rsidRPr="00E03285" w:rsidSect="00F147C3">
      <w:pgSz w:w="16838" w:h="11906" w:orient="landscape"/>
      <w:pgMar w:top="720" w:right="720" w:bottom="720" w:left="720" w:header="510" w:footer="567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50A" w:rsidRDefault="008B550A" w:rsidP="00E67643">
      <w:pPr>
        <w:spacing w:after="0" w:line="240" w:lineRule="auto"/>
      </w:pPr>
      <w:r>
        <w:separator/>
      </w:r>
    </w:p>
  </w:endnote>
  <w:endnote w:type="continuationSeparator" w:id="0">
    <w:p w:rsidR="008B550A" w:rsidRDefault="008B550A" w:rsidP="00E6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fontKey="{DFDD95A8-D58F-46BE-8CC7-5BA3E3087C17}"/>
    <w:embedBold r:id="rId2" w:fontKey="{BA3AD160-9203-43AD-9229-713325B2756A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953DD957-30FD-4D40-97F4-8B1A5977D8B9}"/>
    <w:embedBold r:id="rId4" w:fontKey="{19C5B46B-72CA-4F1A-B9B5-0635D9D35292}"/>
  </w:font>
  <w:font w:name="IPT.Titr">
    <w:charset w:val="02"/>
    <w:family w:val="auto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  <w:embedBold r:id="rId5" w:subsetted="1" w:fontKey="{01867C19-8375-4D7A-87CE-63E481700A88}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Jadid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B6" w:rsidRPr="0087684B" w:rsidRDefault="000666B6" w:rsidP="00144BE4">
    <w:pPr>
      <w:pStyle w:val="Footer"/>
      <w:tabs>
        <w:tab w:val="left" w:pos="3878"/>
        <w:tab w:val="center" w:pos="7699"/>
      </w:tabs>
      <w:rPr>
        <w:rFonts w:cs="B Titr"/>
      </w:rPr>
    </w:pPr>
    <w:r w:rsidRPr="0087684B">
      <w:rPr>
        <w:rFonts w:cs="B Titr" w:hint="cs"/>
        <w:rtl/>
      </w:rPr>
      <w:t>نام و نام</w:t>
    </w:r>
    <w:r w:rsidRPr="0087684B">
      <w:rPr>
        <w:rFonts w:cs="B Titr"/>
        <w:rtl/>
      </w:rPr>
      <w:softHyphen/>
    </w:r>
    <w:r w:rsidRPr="0087684B">
      <w:rPr>
        <w:rFonts w:cs="B Titr" w:hint="cs"/>
        <w:rtl/>
      </w:rPr>
      <w:t>خانوادگي مدير عامل:                                                                                                     مهر و امضاء:                                                                                                 تاريخ: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50A" w:rsidRDefault="008B550A" w:rsidP="00E67643">
      <w:pPr>
        <w:spacing w:after="0" w:line="240" w:lineRule="auto"/>
      </w:pPr>
      <w:r>
        <w:separator/>
      </w:r>
    </w:p>
  </w:footnote>
  <w:footnote w:type="continuationSeparator" w:id="0">
    <w:p w:rsidR="008B550A" w:rsidRDefault="008B550A" w:rsidP="00E6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B6" w:rsidRPr="00CD40B1" w:rsidRDefault="000666B6" w:rsidP="00CD40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B6454"/>
    <w:multiLevelType w:val="hybridMultilevel"/>
    <w:tmpl w:val="51D0EC7C"/>
    <w:lvl w:ilvl="0" w:tplc="04090009">
      <w:start w:val="1"/>
      <w:numFmt w:val="bullet"/>
      <w:lvlText w:val=""/>
      <w:lvlJc w:val="left"/>
      <w:pPr>
        <w:ind w:left="10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1F180CA0"/>
    <w:multiLevelType w:val="multilevel"/>
    <w:tmpl w:val="ED962CA8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  <w:sz w:val="20"/>
      </w:rPr>
    </w:lvl>
    <w:lvl w:ilvl="1">
      <w:start w:val="3"/>
      <w:numFmt w:val="decimal"/>
      <w:lvlText w:val="%1-%2-"/>
      <w:lvlJc w:val="left"/>
      <w:pPr>
        <w:ind w:left="375" w:hanging="375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  <w:sz w:val="20"/>
      </w:rPr>
    </w:lvl>
  </w:abstractNum>
  <w:abstractNum w:abstractNumId="2" w15:restartNumberingAfterBreak="0">
    <w:nsid w:val="24F32E8E"/>
    <w:multiLevelType w:val="hybridMultilevel"/>
    <w:tmpl w:val="911EC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D841B8"/>
    <w:multiLevelType w:val="multilevel"/>
    <w:tmpl w:val="E4029E7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)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4" w15:restartNumberingAfterBreak="0">
    <w:nsid w:val="4CAC28F9"/>
    <w:multiLevelType w:val="hybridMultilevel"/>
    <w:tmpl w:val="187A7DF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4E3D67"/>
    <w:multiLevelType w:val="hybridMultilevel"/>
    <w:tmpl w:val="B4FC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D2959"/>
    <w:multiLevelType w:val="hybridMultilevel"/>
    <w:tmpl w:val="CB9A73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85C0D"/>
    <w:multiLevelType w:val="hybridMultilevel"/>
    <w:tmpl w:val="60B0C610"/>
    <w:lvl w:ilvl="0" w:tplc="04090009">
      <w:start w:val="1"/>
      <w:numFmt w:val="bullet"/>
      <w:lvlText w:val=""/>
      <w:lvlJc w:val="left"/>
      <w:pPr>
        <w:ind w:left="10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8" w15:restartNumberingAfterBreak="0">
    <w:nsid w:val="73D2136D"/>
    <w:multiLevelType w:val="hybridMultilevel"/>
    <w:tmpl w:val="40627B9E"/>
    <w:lvl w:ilvl="0" w:tplc="BD5CE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51728"/>
    <w:multiLevelType w:val="hybridMultilevel"/>
    <w:tmpl w:val="3DF41DB6"/>
    <w:lvl w:ilvl="0" w:tplc="04090009">
      <w:start w:val="1"/>
      <w:numFmt w:val="bullet"/>
      <w:lvlText w:val=""/>
      <w:lvlJc w:val="left"/>
      <w:pPr>
        <w:ind w:left="14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43"/>
    <w:rsid w:val="00007692"/>
    <w:rsid w:val="00007AEB"/>
    <w:rsid w:val="00011796"/>
    <w:rsid w:val="0001235B"/>
    <w:rsid w:val="00012BE2"/>
    <w:rsid w:val="00014FDD"/>
    <w:rsid w:val="000152F4"/>
    <w:rsid w:val="00016E48"/>
    <w:rsid w:val="00017D5C"/>
    <w:rsid w:val="000248BC"/>
    <w:rsid w:val="00034B56"/>
    <w:rsid w:val="00037E8D"/>
    <w:rsid w:val="00044871"/>
    <w:rsid w:val="00050020"/>
    <w:rsid w:val="00057F26"/>
    <w:rsid w:val="00062DE2"/>
    <w:rsid w:val="000666B6"/>
    <w:rsid w:val="00076381"/>
    <w:rsid w:val="00081AE7"/>
    <w:rsid w:val="00090705"/>
    <w:rsid w:val="00091BF0"/>
    <w:rsid w:val="000937EB"/>
    <w:rsid w:val="00095231"/>
    <w:rsid w:val="000B1EC5"/>
    <w:rsid w:val="000B2AF3"/>
    <w:rsid w:val="000B5C2B"/>
    <w:rsid w:val="000C0072"/>
    <w:rsid w:val="000C09D6"/>
    <w:rsid w:val="000D0267"/>
    <w:rsid w:val="000D0FC0"/>
    <w:rsid w:val="000D3B43"/>
    <w:rsid w:val="000D5E8F"/>
    <w:rsid w:val="000D6D89"/>
    <w:rsid w:val="000E2512"/>
    <w:rsid w:val="000E76C1"/>
    <w:rsid w:val="000F3D86"/>
    <w:rsid w:val="001008E9"/>
    <w:rsid w:val="0010326B"/>
    <w:rsid w:val="001037FD"/>
    <w:rsid w:val="00105A25"/>
    <w:rsid w:val="001072AD"/>
    <w:rsid w:val="0011295F"/>
    <w:rsid w:val="00113272"/>
    <w:rsid w:val="00113E32"/>
    <w:rsid w:val="00121B80"/>
    <w:rsid w:val="0012597F"/>
    <w:rsid w:val="00130025"/>
    <w:rsid w:val="00141612"/>
    <w:rsid w:val="00144BE4"/>
    <w:rsid w:val="00144E36"/>
    <w:rsid w:val="00145804"/>
    <w:rsid w:val="0015456D"/>
    <w:rsid w:val="00156BB3"/>
    <w:rsid w:val="00160EE3"/>
    <w:rsid w:val="00165AFB"/>
    <w:rsid w:val="0017074F"/>
    <w:rsid w:val="00170914"/>
    <w:rsid w:val="00170ED4"/>
    <w:rsid w:val="00173151"/>
    <w:rsid w:val="00177E85"/>
    <w:rsid w:val="0018186D"/>
    <w:rsid w:val="001849A4"/>
    <w:rsid w:val="00186DE2"/>
    <w:rsid w:val="001875DE"/>
    <w:rsid w:val="00193B8D"/>
    <w:rsid w:val="00197354"/>
    <w:rsid w:val="001A0553"/>
    <w:rsid w:val="001A3072"/>
    <w:rsid w:val="001A6EF0"/>
    <w:rsid w:val="001A7E94"/>
    <w:rsid w:val="001B67FA"/>
    <w:rsid w:val="001B7AC2"/>
    <w:rsid w:val="001C273E"/>
    <w:rsid w:val="001C3510"/>
    <w:rsid w:val="001C3E06"/>
    <w:rsid w:val="001C4D53"/>
    <w:rsid w:val="001C50B1"/>
    <w:rsid w:val="001C7615"/>
    <w:rsid w:val="001D3936"/>
    <w:rsid w:val="001D487C"/>
    <w:rsid w:val="001E5A10"/>
    <w:rsid w:val="001F407A"/>
    <w:rsid w:val="001F4872"/>
    <w:rsid w:val="001F64F0"/>
    <w:rsid w:val="002036C5"/>
    <w:rsid w:val="0021513E"/>
    <w:rsid w:val="00220B6F"/>
    <w:rsid w:val="00221CFC"/>
    <w:rsid w:val="002236DA"/>
    <w:rsid w:val="0022697F"/>
    <w:rsid w:val="00236229"/>
    <w:rsid w:val="002375C6"/>
    <w:rsid w:val="0023780F"/>
    <w:rsid w:val="002451DE"/>
    <w:rsid w:val="00246278"/>
    <w:rsid w:val="00246EC8"/>
    <w:rsid w:val="00247E9F"/>
    <w:rsid w:val="002517CE"/>
    <w:rsid w:val="00252F5B"/>
    <w:rsid w:val="00254F9D"/>
    <w:rsid w:val="00266A55"/>
    <w:rsid w:val="002707CD"/>
    <w:rsid w:val="00274EFD"/>
    <w:rsid w:val="00276CEE"/>
    <w:rsid w:val="002A0384"/>
    <w:rsid w:val="002B31B9"/>
    <w:rsid w:val="002B387D"/>
    <w:rsid w:val="002B3EE8"/>
    <w:rsid w:val="002B524A"/>
    <w:rsid w:val="002B763E"/>
    <w:rsid w:val="002C318E"/>
    <w:rsid w:val="002C62DB"/>
    <w:rsid w:val="002C76ED"/>
    <w:rsid w:val="002D175B"/>
    <w:rsid w:val="002D1F77"/>
    <w:rsid w:val="002D45FD"/>
    <w:rsid w:val="002D6F0D"/>
    <w:rsid w:val="002E0668"/>
    <w:rsid w:val="002E6741"/>
    <w:rsid w:val="002E79A8"/>
    <w:rsid w:val="002F09BC"/>
    <w:rsid w:val="002F13FA"/>
    <w:rsid w:val="002F41CD"/>
    <w:rsid w:val="00302C05"/>
    <w:rsid w:val="00317DF1"/>
    <w:rsid w:val="00320DD6"/>
    <w:rsid w:val="00332946"/>
    <w:rsid w:val="00336395"/>
    <w:rsid w:val="003368BE"/>
    <w:rsid w:val="00344253"/>
    <w:rsid w:val="0035336A"/>
    <w:rsid w:val="003545E7"/>
    <w:rsid w:val="003550BC"/>
    <w:rsid w:val="00361098"/>
    <w:rsid w:val="00362087"/>
    <w:rsid w:val="003624F3"/>
    <w:rsid w:val="003626A7"/>
    <w:rsid w:val="003673AA"/>
    <w:rsid w:val="003711CA"/>
    <w:rsid w:val="0037135D"/>
    <w:rsid w:val="003721CC"/>
    <w:rsid w:val="003776E9"/>
    <w:rsid w:val="00383048"/>
    <w:rsid w:val="00385559"/>
    <w:rsid w:val="003924C1"/>
    <w:rsid w:val="00394613"/>
    <w:rsid w:val="00395D0C"/>
    <w:rsid w:val="00396050"/>
    <w:rsid w:val="003A5091"/>
    <w:rsid w:val="003B122C"/>
    <w:rsid w:val="003B3931"/>
    <w:rsid w:val="003B3E8D"/>
    <w:rsid w:val="003B3FF5"/>
    <w:rsid w:val="003B4EED"/>
    <w:rsid w:val="003D68BC"/>
    <w:rsid w:val="003E127C"/>
    <w:rsid w:val="003E1BE8"/>
    <w:rsid w:val="003E4866"/>
    <w:rsid w:val="003E4D94"/>
    <w:rsid w:val="003F383B"/>
    <w:rsid w:val="003F5D8E"/>
    <w:rsid w:val="003F645B"/>
    <w:rsid w:val="004130EF"/>
    <w:rsid w:val="00416C2B"/>
    <w:rsid w:val="00416D5B"/>
    <w:rsid w:val="00417177"/>
    <w:rsid w:val="0042780A"/>
    <w:rsid w:val="004316E7"/>
    <w:rsid w:val="0043359C"/>
    <w:rsid w:val="00434892"/>
    <w:rsid w:val="00441D28"/>
    <w:rsid w:val="004440BF"/>
    <w:rsid w:val="00444700"/>
    <w:rsid w:val="00446DBE"/>
    <w:rsid w:val="00447FD5"/>
    <w:rsid w:val="00460127"/>
    <w:rsid w:val="004602F6"/>
    <w:rsid w:val="00462011"/>
    <w:rsid w:val="004624E9"/>
    <w:rsid w:val="00472EF4"/>
    <w:rsid w:val="004749B1"/>
    <w:rsid w:val="004750BC"/>
    <w:rsid w:val="00481982"/>
    <w:rsid w:val="004850D4"/>
    <w:rsid w:val="00492E3C"/>
    <w:rsid w:val="0049583A"/>
    <w:rsid w:val="004A1F99"/>
    <w:rsid w:val="004A5F17"/>
    <w:rsid w:val="004A7B98"/>
    <w:rsid w:val="004B1087"/>
    <w:rsid w:val="004B170C"/>
    <w:rsid w:val="004B4183"/>
    <w:rsid w:val="004B5C19"/>
    <w:rsid w:val="004C66E1"/>
    <w:rsid w:val="004D4460"/>
    <w:rsid w:val="004D5661"/>
    <w:rsid w:val="004D6B5B"/>
    <w:rsid w:val="004E1B5E"/>
    <w:rsid w:val="004F6F2C"/>
    <w:rsid w:val="00504E03"/>
    <w:rsid w:val="00504F02"/>
    <w:rsid w:val="00506953"/>
    <w:rsid w:val="005134CA"/>
    <w:rsid w:val="00513A65"/>
    <w:rsid w:val="00525A58"/>
    <w:rsid w:val="0054358F"/>
    <w:rsid w:val="005463F1"/>
    <w:rsid w:val="00546A35"/>
    <w:rsid w:val="0055006C"/>
    <w:rsid w:val="00551229"/>
    <w:rsid w:val="00553BCC"/>
    <w:rsid w:val="005605CB"/>
    <w:rsid w:val="00564A94"/>
    <w:rsid w:val="00576BBD"/>
    <w:rsid w:val="00580C57"/>
    <w:rsid w:val="00583154"/>
    <w:rsid w:val="00586733"/>
    <w:rsid w:val="00587C15"/>
    <w:rsid w:val="005956A5"/>
    <w:rsid w:val="005A0A87"/>
    <w:rsid w:val="005A41A6"/>
    <w:rsid w:val="005B4033"/>
    <w:rsid w:val="005B5800"/>
    <w:rsid w:val="005B7E29"/>
    <w:rsid w:val="005C207B"/>
    <w:rsid w:val="005C5EAC"/>
    <w:rsid w:val="005D0B6B"/>
    <w:rsid w:val="005E10C0"/>
    <w:rsid w:val="005E4B97"/>
    <w:rsid w:val="005E530E"/>
    <w:rsid w:val="005F1F11"/>
    <w:rsid w:val="005F3EAF"/>
    <w:rsid w:val="005F5900"/>
    <w:rsid w:val="005F6253"/>
    <w:rsid w:val="006008C5"/>
    <w:rsid w:val="006010EA"/>
    <w:rsid w:val="00605414"/>
    <w:rsid w:val="0060542F"/>
    <w:rsid w:val="0060621B"/>
    <w:rsid w:val="006104B0"/>
    <w:rsid w:val="00610DA9"/>
    <w:rsid w:val="00622590"/>
    <w:rsid w:val="00624C54"/>
    <w:rsid w:val="00625287"/>
    <w:rsid w:val="00641A2B"/>
    <w:rsid w:val="00646BBC"/>
    <w:rsid w:val="006612F4"/>
    <w:rsid w:val="00662675"/>
    <w:rsid w:val="00666CF0"/>
    <w:rsid w:val="006722E1"/>
    <w:rsid w:val="006837B8"/>
    <w:rsid w:val="00690FFC"/>
    <w:rsid w:val="0069458A"/>
    <w:rsid w:val="00696F45"/>
    <w:rsid w:val="006972D4"/>
    <w:rsid w:val="006A430A"/>
    <w:rsid w:val="006A77FA"/>
    <w:rsid w:val="006D7241"/>
    <w:rsid w:val="006E1D5D"/>
    <w:rsid w:val="006E1D97"/>
    <w:rsid w:val="006E1FB6"/>
    <w:rsid w:val="006E33F2"/>
    <w:rsid w:val="006F5C4E"/>
    <w:rsid w:val="006F6B60"/>
    <w:rsid w:val="00712C22"/>
    <w:rsid w:val="007135B7"/>
    <w:rsid w:val="00714FCB"/>
    <w:rsid w:val="00721136"/>
    <w:rsid w:val="00723ABF"/>
    <w:rsid w:val="007325B1"/>
    <w:rsid w:val="00734804"/>
    <w:rsid w:val="00735053"/>
    <w:rsid w:val="00735431"/>
    <w:rsid w:val="0073756D"/>
    <w:rsid w:val="007459A7"/>
    <w:rsid w:val="00747D0F"/>
    <w:rsid w:val="00747D83"/>
    <w:rsid w:val="00752B72"/>
    <w:rsid w:val="00757E23"/>
    <w:rsid w:val="0076042F"/>
    <w:rsid w:val="0076103D"/>
    <w:rsid w:val="00762C3A"/>
    <w:rsid w:val="007708B1"/>
    <w:rsid w:val="00771C66"/>
    <w:rsid w:val="00773129"/>
    <w:rsid w:val="00787821"/>
    <w:rsid w:val="007919E5"/>
    <w:rsid w:val="007936BF"/>
    <w:rsid w:val="007939E4"/>
    <w:rsid w:val="00795101"/>
    <w:rsid w:val="00796E57"/>
    <w:rsid w:val="007A1569"/>
    <w:rsid w:val="007A2D24"/>
    <w:rsid w:val="007A4B09"/>
    <w:rsid w:val="007A4BEA"/>
    <w:rsid w:val="007A75E1"/>
    <w:rsid w:val="007C49C0"/>
    <w:rsid w:val="007C570B"/>
    <w:rsid w:val="007C578D"/>
    <w:rsid w:val="007C78BC"/>
    <w:rsid w:val="007D06B3"/>
    <w:rsid w:val="007D193D"/>
    <w:rsid w:val="007D5867"/>
    <w:rsid w:val="007E34B3"/>
    <w:rsid w:val="007E66DF"/>
    <w:rsid w:val="007E6C7E"/>
    <w:rsid w:val="007F2ECC"/>
    <w:rsid w:val="007F3C57"/>
    <w:rsid w:val="007F4D68"/>
    <w:rsid w:val="008037C3"/>
    <w:rsid w:val="008041EA"/>
    <w:rsid w:val="00810165"/>
    <w:rsid w:val="00823F78"/>
    <w:rsid w:val="00830818"/>
    <w:rsid w:val="00830B95"/>
    <w:rsid w:val="0083104C"/>
    <w:rsid w:val="00834073"/>
    <w:rsid w:val="008376C6"/>
    <w:rsid w:val="0083770A"/>
    <w:rsid w:val="008412A2"/>
    <w:rsid w:val="00843D0C"/>
    <w:rsid w:val="008466B3"/>
    <w:rsid w:val="0084796B"/>
    <w:rsid w:val="008515B3"/>
    <w:rsid w:val="008572FD"/>
    <w:rsid w:val="00861C8E"/>
    <w:rsid w:val="00862E30"/>
    <w:rsid w:val="00863193"/>
    <w:rsid w:val="00864CE8"/>
    <w:rsid w:val="00864FC5"/>
    <w:rsid w:val="00871F5C"/>
    <w:rsid w:val="0087684B"/>
    <w:rsid w:val="008856E9"/>
    <w:rsid w:val="00895DDC"/>
    <w:rsid w:val="008B0D4C"/>
    <w:rsid w:val="008B2276"/>
    <w:rsid w:val="008B3FC1"/>
    <w:rsid w:val="008B550A"/>
    <w:rsid w:val="008B6F33"/>
    <w:rsid w:val="008B7040"/>
    <w:rsid w:val="008C10F1"/>
    <w:rsid w:val="008C20D1"/>
    <w:rsid w:val="008C345A"/>
    <w:rsid w:val="008C5B93"/>
    <w:rsid w:val="008C7926"/>
    <w:rsid w:val="008D3DC0"/>
    <w:rsid w:val="008D6429"/>
    <w:rsid w:val="008D7E79"/>
    <w:rsid w:val="008E0319"/>
    <w:rsid w:val="008E29AF"/>
    <w:rsid w:val="008E68D4"/>
    <w:rsid w:val="008F594E"/>
    <w:rsid w:val="008F6409"/>
    <w:rsid w:val="008F67D2"/>
    <w:rsid w:val="00911043"/>
    <w:rsid w:val="00913834"/>
    <w:rsid w:val="00917BD5"/>
    <w:rsid w:val="00922EBE"/>
    <w:rsid w:val="00926C34"/>
    <w:rsid w:val="009352F2"/>
    <w:rsid w:val="00945290"/>
    <w:rsid w:val="00951A11"/>
    <w:rsid w:val="00953605"/>
    <w:rsid w:val="009540BF"/>
    <w:rsid w:val="00960B92"/>
    <w:rsid w:val="00961F57"/>
    <w:rsid w:val="0096221F"/>
    <w:rsid w:val="00963CC5"/>
    <w:rsid w:val="00987A9D"/>
    <w:rsid w:val="009A2109"/>
    <w:rsid w:val="009A253A"/>
    <w:rsid w:val="009A335A"/>
    <w:rsid w:val="009A60BC"/>
    <w:rsid w:val="009B00C1"/>
    <w:rsid w:val="009C0710"/>
    <w:rsid w:val="009C3171"/>
    <w:rsid w:val="009C461B"/>
    <w:rsid w:val="009C768A"/>
    <w:rsid w:val="009C7735"/>
    <w:rsid w:val="009D30AB"/>
    <w:rsid w:val="009D35FE"/>
    <w:rsid w:val="009D46FA"/>
    <w:rsid w:val="009E5727"/>
    <w:rsid w:val="009F23D4"/>
    <w:rsid w:val="009F5395"/>
    <w:rsid w:val="009F67FC"/>
    <w:rsid w:val="009F7433"/>
    <w:rsid w:val="00A00A6C"/>
    <w:rsid w:val="00A01747"/>
    <w:rsid w:val="00A072D1"/>
    <w:rsid w:val="00A12BEC"/>
    <w:rsid w:val="00A15DC2"/>
    <w:rsid w:val="00A43D33"/>
    <w:rsid w:val="00A640A1"/>
    <w:rsid w:val="00A76BAF"/>
    <w:rsid w:val="00A867D5"/>
    <w:rsid w:val="00A900F6"/>
    <w:rsid w:val="00A90E16"/>
    <w:rsid w:val="00A94946"/>
    <w:rsid w:val="00AA04F0"/>
    <w:rsid w:val="00AA2984"/>
    <w:rsid w:val="00AA4E40"/>
    <w:rsid w:val="00AB6829"/>
    <w:rsid w:val="00AB7BD9"/>
    <w:rsid w:val="00AC3C89"/>
    <w:rsid w:val="00AC6D5A"/>
    <w:rsid w:val="00AC7E38"/>
    <w:rsid w:val="00AD1190"/>
    <w:rsid w:val="00AD43D0"/>
    <w:rsid w:val="00AE2E8A"/>
    <w:rsid w:val="00AE5CA8"/>
    <w:rsid w:val="00AE626B"/>
    <w:rsid w:val="00AF0C87"/>
    <w:rsid w:val="00AF34BB"/>
    <w:rsid w:val="00AF353A"/>
    <w:rsid w:val="00AF3DF1"/>
    <w:rsid w:val="00AF70ED"/>
    <w:rsid w:val="00B00C36"/>
    <w:rsid w:val="00B01AB6"/>
    <w:rsid w:val="00B04A3A"/>
    <w:rsid w:val="00B04A92"/>
    <w:rsid w:val="00B06572"/>
    <w:rsid w:val="00B06C06"/>
    <w:rsid w:val="00B22F63"/>
    <w:rsid w:val="00B27DF8"/>
    <w:rsid w:val="00B407D3"/>
    <w:rsid w:val="00B42D4E"/>
    <w:rsid w:val="00B460D1"/>
    <w:rsid w:val="00B513AC"/>
    <w:rsid w:val="00B52205"/>
    <w:rsid w:val="00B526F0"/>
    <w:rsid w:val="00B555FE"/>
    <w:rsid w:val="00B57371"/>
    <w:rsid w:val="00B57E8E"/>
    <w:rsid w:val="00B72020"/>
    <w:rsid w:val="00B727F5"/>
    <w:rsid w:val="00B773F7"/>
    <w:rsid w:val="00B80E8E"/>
    <w:rsid w:val="00B8397E"/>
    <w:rsid w:val="00B83CEB"/>
    <w:rsid w:val="00B87592"/>
    <w:rsid w:val="00B876D6"/>
    <w:rsid w:val="00B93AE6"/>
    <w:rsid w:val="00B94016"/>
    <w:rsid w:val="00BA0623"/>
    <w:rsid w:val="00BA25DC"/>
    <w:rsid w:val="00BA5E72"/>
    <w:rsid w:val="00BB0277"/>
    <w:rsid w:val="00BB0373"/>
    <w:rsid w:val="00BB1111"/>
    <w:rsid w:val="00BB4F4D"/>
    <w:rsid w:val="00BC2A04"/>
    <w:rsid w:val="00BC3D3B"/>
    <w:rsid w:val="00BC6B1C"/>
    <w:rsid w:val="00BD6AFF"/>
    <w:rsid w:val="00BE3E16"/>
    <w:rsid w:val="00BE498B"/>
    <w:rsid w:val="00BF5761"/>
    <w:rsid w:val="00BF7601"/>
    <w:rsid w:val="00C00C7F"/>
    <w:rsid w:val="00C07197"/>
    <w:rsid w:val="00C0723F"/>
    <w:rsid w:val="00C116D7"/>
    <w:rsid w:val="00C1177D"/>
    <w:rsid w:val="00C11B91"/>
    <w:rsid w:val="00C12EBC"/>
    <w:rsid w:val="00C157DD"/>
    <w:rsid w:val="00C2202C"/>
    <w:rsid w:val="00C225DC"/>
    <w:rsid w:val="00C366A0"/>
    <w:rsid w:val="00C45EC2"/>
    <w:rsid w:val="00C502E6"/>
    <w:rsid w:val="00C50820"/>
    <w:rsid w:val="00C67CA4"/>
    <w:rsid w:val="00C7591D"/>
    <w:rsid w:val="00C765C7"/>
    <w:rsid w:val="00C77C4F"/>
    <w:rsid w:val="00C8304C"/>
    <w:rsid w:val="00C84C53"/>
    <w:rsid w:val="00C90B3B"/>
    <w:rsid w:val="00CA04C2"/>
    <w:rsid w:val="00CA1E5F"/>
    <w:rsid w:val="00CA3C6B"/>
    <w:rsid w:val="00CA7F2D"/>
    <w:rsid w:val="00CB2167"/>
    <w:rsid w:val="00CB25E3"/>
    <w:rsid w:val="00CB799A"/>
    <w:rsid w:val="00CC0968"/>
    <w:rsid w:val="00CC51B3"/>
    <w:rsid w:val="00CC5F38"/>
    <w:rsid w:val="00CD0B35"/>
    <w:rsid w:val="00CD40B1"/>
    <w:rsid w:val="00CE4BEF"/>
    <w:rsid w:val="00CF0C68"/>
    <w:rsid w:val="00CF58CA"/>
    <w:rsid w:val="00D022EC"/>
    <w:rsid w:val="00D02DAB"/>
    <w:rsid w:val="00D0399F"/>
    <w:rsid w:val="00D04029"/>
    <w:rsid w:val="00D069FF"/>
    <w:rsid w:val="00D40440"/>
    <w:rsid w:val="00D4434F"/>
    <w:rsid w:val="00D44A2A"/>
    <w:rsid w:val="00D46D8B"/>
    <w:rsid w:val="00D4793C"/>
    <w:rsid w:val="00D537D3"/>
    <w:rsid w:val="00D60BD8"/>
    <w:rsid w:val="00D620E8"/>
    <w:rsid w:val="00D62CB7"/>
    <w:rsid w:val="00D645F5"/>
    <w:rsid w:val="00D659EC"/>
    <w:rsid w:val="00D70674"/>
    <w:rsid w:val="00D70C60"/>
    <w:rsid w:val="00D74BF4"/>
    <w:rsid w:val="00D868BC"/>
    <w:rsid w:val="00DB268C"/>
    <w:rsid w:val="00DC01D3"/>
    <w:rsid w:val="00DC1FA6"/>
    <w:rsid w:val="00DC20E6"/>
    <w:rsid w:val="00DC24D1"/>
    <w:rsid w:val="00DD0495"/>
    <w:rsid w:val="00DD25D2"/>
    <w:rsid w:val="00DD3271"/>
    <w:rsid w:val="00DD5F49"/>
    <w:rsid w:val="00DE2569"/>
    <w:rsid w:val="00DF0866"/>
    <w:rsid w:val="00DF27D7"/>
    <w:rsid w:val="00DF67EA"/>
    <w:rsid w:val="00E03285"/>
    <w:rsid w:val="00E04AF6"/>
    <w:rsid w:val="00E05ECC"/>
    <w:rsid w:val="00E065E3"/>
    <w:rsid w:val="00E066F6"/>
    <w:rsid w:val="00E07A17"/>
    <w:rsid w:val="00E10717"/>
    <w:rsid w:val="00E142AD"/>
    <w:rsid w:val="00E245C5"/>
    <w:rsid w:val="00E24F12"/>
    <w:rsid w:val="00E4026C"/>
    <w:rsid w:val="00E4656D"/>
    <w:rsid w:val="00E47B69"/>
    <w:rsid w:val="00E5080D"/>
    <w:rsid w:val="00E51EBF"/>
    <w:rsid w:val="00E64D60"/>
    <w:rsid w:val="00E67643"/>
    <w:rsid w:val="00E70AE6"/>
    <w:rsid w:val="00E72435"/>
    <w:rsid w:val="00E74D51"/>
    <w:rsid w:val="00E907A9"/>
    <w:rsid w:val="00EA1E65"/>
    <w:rsid w:val="00EB17DC"/>
    <w:rsid w:val="00EB1DB6"/>
    <w:rsid w:val="00EB48E1"/>
    <w:rsid w:val="00EC15F0"/>
    <w:rsid w:val="00EC56B8"/>
    <w:rsid w:val="00EC5FEB"/>
    <w:rsid w:val="00ED1CD5"/>
    <w:rsid w:val="00ED437F"/>
    <w:rsid w:val="00EE3A0A"/>
    <w:rsid w:val="00EE522E"/>
    <w:rsid w:val="00EE5569"/>
    <w:rsid w:val="00EE6598"/>
    <w:rsid w:val="00EE7143"/>
    <w:rsid w:val="00EF5E6C"/>
    <w:rsid w:val="00EF7B2F"/>
    <w:rsid w:val="00F04D1E"/>
    <w:rsid w:val="00F07718"/>
    <w:rsid w:val="00F12FEE"/>
    <w:rsid w:val="00F13C45"/>
    <w:rsid w:val="00F147C3"/>
    <w:rsid w:val="00F174B8"/>
    <w:rsid w:val="00F3308B"/>
    <w:rsid w:val="00F404DA"/>
    <w:rsid w:val="00F40B42"/>
    <w:rsid w:val="00F40C93"/>
    <w:rsid w:val="00F46B1B"/>
    <w:rsid w:val="00F47567"/>
    <w:rsid w:val="00F47651"/>
    <w:rsid w:val="00F53145"/>
    <w:rsid w:val="00F72335"/>
    <w:rsid w:val="00F733F2"/>
    <w:rsid w:val="00F76751"/>
    <w:rsid w:val="00F77DFE"/>
    <w:rsid w:val="00F8167F"/>
    <w:rsid w:val="00F84BD5"/>
    <w:rsid w:val="00F92E0C"/>
    <w:rsid w:val="00F93BCD"/>
    <w:rsid w:val="00F96D68"/>
    <w:rsid w:val="00F96EFE"/>
    <w:rsid w:val="00FA5846"/>
    <w:rsid w:val="00FA58DC"/>
    <w:rsid w:val="00FB0319"/>
    <w:rsid w:val="00FB0374"/>
    <w:rsid w:val="00FB3029"/>
    <w:rsid w:val="00FB4058"/>
    <w:rsid w:val="00FB5F44"/>
    <w:rsid w:val="00FB661C"/>
    <w:rsid w:val="00FC2FD4"/>
    <w:rsid w:val="00FD43E7"/>
    <w:rsid w:val="00FE0316"/>
    <w:rsid w:val="00FE2674"/>
    <w:rsid w:val="00FE5B29"/>
    <w:rsid w:val="00FF0105"/>
    <w:rsid w:val="00FF10D6"/>
    <w:rsid w:val="00FF1D3B"/>
    <w:rsid w:val="00FF3F3C"/>
    <w:rsid w:val="00FF4CDB"/>
    <w:rsid w:val="00FF4D49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DCECC86-A586-45DB-81E4-B7AEA686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B Zar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ECC"/>
    <w:pPr>
      <w:bidi/>
      <w:spacing w:after="200" w:line="276" w:lineRule="auto"/>
    </w:pPr>
    <w:rPr>
      <w:sz w:val="24"/>
      <w:szCs w:val="28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E67643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rsid w:val="00E67643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rsid w:val="00E67643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4"/>
      <w:lang w:val="x-none" w:eastAsia="x-none"/>
    </w:rPr>
  </w:style>
  <w:style w:type="character" w:customStyle="1" w:styleId="HeaderChar">
    <w:name w:val="Header Char"/>
    <w:link w:val="Header"/>
    <w:rsid w:val="00E6764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E67643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4"/>
      <w:lang w:val="x-none" w:eastAsia="x-none"/>
    </w:rPr>
  </w:style>
  <w:style w:type="character" w:customStyle="1" w:styleId="FooterChar">
    <w:name w:val="Footer Char"/>
    <w:link w:val="Footer"/>
    <w:rsid w:val="00E67643"/>
    <w:rPr>
      <w:rFonts w:eastAsia="Times New Roman" w:cs="Times New Roman"/>
      <w:szCs w:val="24"/>
    </w:rPr>
  </w:style>
  <w:style w:type="paragraph" w:styleId="ListParagraph">
    <w:name w:val="List Paragraph"/>
    <w:basedOn w:val="Normal"/>
    <w:qFormat/>
    <w:rsid w:val="001F487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96050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96050"/>
    <w:rPr>
      <w:rFonts w:ascii="Tahoma" w:hAnsi="Tahoma" w:cs="Tahoma"/>
      <w:sz w:val="16"/>
      <w:szCs w:val="16"/>
    </w:rPr>
  </w:style>
  <w:style w:type="character" w:styleId="BookTitle">
    <w:name w:val="Book Title"/>
    <w:qFormat/>
    <w:rsid w:val="00441D2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19A28-4981-4124-AD9E-AA46C209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413k12</dc:creator>
  <cp:keywords/>
  <cp:lastModifiedBy>بابک ولی زاده</cp:lastModifiedBy>
  <cp:revision>6</cp:revision>
  <cp:lastPrinted>2019-07-20T08:09:00Z</cp:lastPrinted>
  <dcterms:created xsi:type="dcterms:W3CDTF">2020-06-20T06:33:00Z</dcterms:created>
  <dcterms:modified xsi:type="dcterms:W3CDTF">2020-06-20T06:39:00Z</dcterms:modified>
</cp:coreProperties>
</file>