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39D" w:rsidRPr="0026511D" w:rsidRDefault="00B2239D" w:rsidP="0026511D">
      <w:pPr>
        <w:bidi w:val="0"/>
        <w:rPr>
          <w:vanish/>
          <w:lang w:val="tr-TR"/>
        </w:rPr>
      </w:pPr>
      <w:r w:rsidRPr="0026511D">
        <w:rPr>
          <w:vanish/>
          <w:lang w:val="tr-TR"/>
        </w:rPr>
        <w:t>Top of Form</w:t>
      </w:r>
    </w:p>
    <w:p w:rsidR="00B2239D" w:rsidRPr="0026511D" w:rsidRDefault="00B2239D" w:rsidP="0026511D">
      <w:pPr>
        <w:bidi w:val="0"/>
        <w:rPr>
          <w:lang w:val="tr-TR"/>
        </w:rPr>
      </w:pPr>
    </w:p>
    <w:p w:rsidR="00910BCA" w:rsidRDefault="00B2239D" w:rsidP="00486CEB">
      <w:pPr>
        <w:bidi w:val="0"/>
        <w:jc w:val="center"/>
        <w:rPr>
          <w:rFonts w:asciiTheme="majorBidi" w:hAnsiTheme="majorBidi" w:cstheme="majorBidi"/>
          <w:b/>
          <w:bCs/>
          <w:rtl/>
          <w:lang w:val="tr-TR"/>
        </w:rPr>
      </w:pPr>
      <w:r w:rsidRPr="00840E02">
        <w:rPr>
          <w:rFonts w:asciiTheme="majorBidi" w:hAnsiTheme="majorBidi" w:cstheme="majorBidi"/>
          <w:b/>
          <w:bCs/>
          <w:lang w:val="tr-TR"/>
        </w:rPr>
        <w:t>Yabancılar Türkiye'de Nasıl Banka Hesabı Açabilir</w:t>
      </w:r>
    </w:p>
    <w:p w:rsidR="00B2239D" w:rsidRPr="00910BCA" w:rsidRDefault="00910BCA" w:rsidP="00486CEB">
      <w:pPr>
        <w:jc w:val="center"/>
        <w:rPr>
          <w:rFonts w:asciiTheme="majorBidi" w:hAnsiTheme="majorBidi" w:cstheme="majorBidi"/>
          <w:b/>
          <w:bCs/>
          <w:lang w:val="tr-TR"/>
        </w:rPr>
      </w:pPr>
      <w:r w:rsidRPr="00910BCA">
        <w:rPr>
          <w:rFonts w:asciiTheme="majorBidi" w:hAnsiTheme="majorBidi" w:hint="cs"/>
          <w:b/>
          <w:bCs/>
          <w:rtl/>
          <w:lang w:val="tr-TR"/>
        </w:rPr>
        <w:t xml:space="preserve">اتباع خارجی </w:t>
      </w:r>
      <w:r w:rsidR="00486CEB">
        <w:rPr>
          <w:rFonts w:asciiTheme="majorBidi" w:hAnsiTheme="majorBidi" w:hint="cs"/>
          <w:b/>
          <w:bCs/>
          <w:rtl/>
          <w:lang w:val="tr-TR"/>
        </w:rPr>
        <w:t xml:space="preserve">چگونه </w:t>
      </w:r>
      <w:r w:rsidRPr="00910BCA">
        <w:rPr>
          <w:rFonts w:asciiTheme="majorBidi" w:hAnsiTheme="majorBidi" w:hint="cs"/>
          <w:b/>
          <w:bCs/>
          <w:rtl/>
          <w:lang w:val="tr-TR"/>
        </w:rPr>
        <w:t>می توانند در ترکیه حساب بانکی باز کنند</w:t>
      </w:r>
      <w:r>
        <w:rPr>
          <w:rFonts w:asciiTheme="majorBidi" w:hAnsiTheme="majorBidi" w:cstheme="majorBidi" w:hint="cs"/>
          <w:b/>
          <w:bCs/>
          <w:rtl/>
          <w:lang w:val="tr-TR"/>
        </w:rPr>
        <w:t xml:space="preserve"> </w:t>
      </w:r>
      <w:r w:rsidR="00B2239D" w:rsidRPr="0026511D">
        <w:rPr>
          <w:lang w:val="tr-TR"/>
        </w:rPr>
        <w:br/>
      </w:r>
    </w:p>
    <w:p w:rsidR="004C1465" w:rsidRDefault="00B2239D" w:rsidP="004C1465">
      <w:pPr>
        <w:bidi w:val="0"/>
        <w:rPr>
          <w:rtl/>
          <w:lang w:val="tr-TR"/>
        </w:rPr>
      </w:pPr>
      <w:r w:rsidRPr="0026511D">
        <w:rPr>
          <w:lang w:val="tr-TR"/>
        </w:rPr>
        <w:t>Yabancıların Türkiye bankalarında hesap açmaları çok kolay hale gelmiştir.Tüm yabancı şahışlar,yabancı firmalar,kolayca hesap açarak paralarını Türkiye'ye getirebilmektedirler.Özellikle Ortadoğu'daki savaşlardan dolayı ciddi bir Arap Sermayesi Türk Bankalarına transfer edilmiştir.Yabancı kişi ve şirketlerin hesap açabilme adımlarını aşağıda bulabilirsiniz.</w:t>
      </w:r>
    </w:p>
    <w:p w:rsidR="00B2239D" w:rsidRPr="004C1465" w:rsidRDefault="00512C81" w:rsidP="001A350E">
      <w:pPr>
        <w:rPr>
          <w:rFonts w:cs="B Nazanin"/>
          <w:b/>
          <w:bCs/>
          <w:lang w:val="tr-TR"/>
        </w:rPr>
      </w:pPr>
      <w:r w:rsidRPr="004C1465">
        <w:rPr>
          <w:rFonts w:cs="B Nazanin" w:hint="cs"/>
          <w:b/>
          <w:bCs/>
          <w:rtl/>
          <w:lang w:val="tr-TR"/>
        </w:rPr>
        <w:t xml:space="preserve"> </w:t>
      </w:r>
      <w:r w:rsidR="004C1465" w:rsidRPr="004C1465">
        <w:rPr>
          <w:rFonts w:cs="B Nazanin" w:hint="cs"/>
          <w:b/>
          <w:bCs/>
          <w:rtl/>
          <w:lang w:val="tr-TR"/>
        </w:rPr>
        <w:t xml:space="preserve">افتتاح حساب در بانکهای ترکیه  برای اتباع خارجی  بسیار سهل </w:t>
      </w:r>
      <w:r w:rsidR="001A350E">
        <w:rPr>
          <w:rFonts w:cs="B Nazanin" w:hint="cs"/>
          <w:b/>
          <w:bCs/>
          <w:rtl/>
          <w:lang w:val="tr-TR"/>
        </w:rPr>
        <w:t xml:space="preserve"> گردیده </w:t>
      </w:r>
      <w:r w:rsidR="004C1465" w:rsidRPr="004C1465">
        <w:rPr>
          <w:rFonts w:cs="B Nazanin" w:hint="cs"/>
          <w:b/>
          <w:bCs/>
          <w:rtl/>
          <w:lang w:val="tr-TR"/>
        </w:rPr>
        <w:t>است</w:t>
      </w:r>
      <w:r w:rsidR="001A350E">
        <w:rPr>
          <w:rFonts w:cs="B Nazanin" w:hint="cs"/>
          <w:b/>
          <w:bCs/>
          <w:rtl/>
          <w:lang w:val="tr-TR"/>
        </w:rPr>
        <w:t>.</w:t>
      </w:r>
      <w:r w:rsidR="004C1465" w:rsidRPr="004C1465">
        <w:rPr>
          <w:rFonts w:cs="B Nazanin" w:hint="cs"/>
          <w:b/>
          <w:bCs/>
          <w:rtl/>
          <w:lang w:val="tr-TR"/>
        </w:rPr>
        <w:t xml:space="preserve"> </w:t>
      </w:r>
      <w:r w:rsidR="00203F69">
        <w:rPr>
          <w:rFonts w:cs="B Nazanin" w:hint="cs"/>
          <w:b/>
          <w:bCs/>
          <w:rtl/>
          <w:lang w:val="tr-TR"/>
        </w:rPr>
        <w:t xml:space="preserve"> همه </w:t>
      </w:r>
      <w:r w:rsidR="004C1465" w:rsidRPr="004C1465">
        <w:rPr>
          <w:rFonts w:cs="B Nazanin" w:hint="cs"/>
          <w:b/>
          <w:bCs/>
          <w:rtl/>
          <w:lang w:val="tr-TR"/>
        </w:rPr>
        <w:t>اشخاص حقیقی و حقوقی  خارجی با افتتاح آسان حساب بانکی</w:t>
      </w:r>
      <w:r w:rsidR="00203F69">
        <w:rPr>
          <w:rFonts w:cs="B Nazanin" w:hint="cs"/>
          <w:b/>
          <w:bCs/>
          <w:rtl/>
          <w:lang w:val="tr-TR"/>
        </w:rPr>
        <w:t>،</w:t>
      </w:r>
      <w:r w:rsidR="004C1465" w:rsidRPr="004C1465">
        <w:rPr>
          <w:rFonts w:cs="B Nazanin" w:hint="cs"/>
          <w:b/>
          <w:bCs/>
          <w:rtl/>
          <w:lang w:val="tr-TR"/>
        </w:rPr>
        <w:t xml:space="preserve"> پولهای خودرا به ترکیه  </w:t>
      </w:r>
      <w:r w:rsidR="00203F69">
        <w:rPr>
          <w:rFonts w:cs="B Nazanin" w:hint="cs"/>
          <w:b/>
          <w:bCs/>
          <w:rtl/>
          <w:lang w:val="tr-TR"/>
        </w:rPr>
        <w:t>منتقل می</w:t>
      </w:r>
      <w:r w:rsidR="001A350E">
        <w:rPr>
          <w:rFonts w:cs="B Nazanin" w:hint="cs"/>
          <w:b/>
          <w:bCs/>
          <w:rtl/>
          <w:lang w:val="tr-TR"/>
        </w:rPr>
        <w:t xml:space="preserve"> نمایند. </w:t>
      </w:r>
      <w:r w:rsidR="00203F69">
        <w:rPr>
          <w:rFonts w:cs="B Nazanin" w:hint="cs"/>
          <w:b/>
          <w:bCs/>
          <w:rtl/>
          <w:lang w:val="tr-TR"/>
        </w:rPr>
        <w:t xml:space="preserve"> </w:t>
      </w:r>
      <w:r w:rsidR="004C1465" w:rsidRPr="004C1465">
        <w:rPr>
          <w:rFonts w:cs="B Nazanin" w:hint="cs"/>
          <w:b/>
          <w:bCs/>
          <w:rtl/>
          <w:lang w:val="tr-TR"/>
        </w:rPr>
        <w:t xml:space="preserve">علی الخصوص </w:t>
      </w:r>
      <w:r w:rsidR="00203F69">
        <w:rPr>
          <w:rFonts w:cs="B Nazanin" w:hint="cs"/>
          <w:b/>
          <w:bCs/>
          <w:rtl/>
          <w:lang w:val="tr-TR"/>
        </w:rPr>
        <w:t xml:space="preserve">بدلیل </w:t>
      </w:r>
      <w:r w:rsidR="004C1465" w:rsidRPr="004C1465">
        <w:rPr>
          <w:rFonts w:cs="B Nazanin" w:hint="cs"/>
          <w:b/>
          <w:bCs/>
          <w:rtl/>
          <w:lang w:val="tr-TR"/>
        </w:rPr>
        <w:t xml:space="preserve">جنگ در خاورمیانه مقدار </w:t>
      </w:r>
      <w:r w:rsidR="00203F69">
        <w:rPr>
          <w:rFonts w:cs="B Nazanin" w:hint="cs"/>
          <w:b/>
          <w:bCs/>
          <w:rtl/>
          <w:lang w:val="tr-TR"/>
        </w:rPr>
        <w:t>قابل توجهی</w:t>
      </w:r>
      <w:r w:rsidR="004C1465" w:rsidRPr="004C1465">
        <w:rPr>
          <w:rFonts w:cs="B Nazanin" w:hint="cs"/>
          <w:b/>
          <w:bCs/>
          <w:rtl/>
          <w:lang w:val="tr-TR"/>
        </w:rPr>
        <w:t xml:space="preserve"> از سرمایه</w:t>
      </w:r>
      <w:r w:rsidR="00203F69">
        <w:rPr>
          <w:rFonts w:cs="B Nazanin" w:hint="cs"/>
          <w:b/>
          <w:bCs/>
          <w:rtl/>
          <w:lang w:val="tr-TR"/>
        </w:rPr>
        <w:t xml:space="preserve"> های</w:t>
      </w:r>
      <w:r w:rsidR="004C1465" w:rsidRPr="004C1465">
        <w:rPr>
          <w:rFonts w:cs="B Nazanin" w:hint="cs"/>
          <w:b/>
          <w:bCs/>
          <w:rtl/>
          <w:lang w:val="tr-TR"/>
        </w:rPr>
        <w:t xml:space="preserve"> عربی به بانکهای ترکیه منتقل </w:t>
      </w:r>
      <w:r w:rsidR="00203F69">
        <w:rPr>
          <w:rFonts w:cs="B Nazanin" w:hint="cs"/>
          <w:b/>
          <w:bCs/>
          <w:rtl/>
          <w:lang w:val="tr-TR"/>
        </w:rPr>
        <w:t xml:space="preserve">شده </w:t>
      </w:r>
      <w:r w:rsidR="004C1465" w:rsidRPr="004C1465">
        <w:rPr>
          <w:rFonts w:cs="B Nazanin" w:hint="cs"/>
          <w:b/>
          <w:bCs/>
          <w:rtl/>
          <w:lang w:val="tr-TR"/>
        </w:rPr>
        <w:t xml:space="preserve">است.                                                                                                                                                                                         </w:t>
      </w:r>
    </w:p>
    <w:p w:rsidR="00B2239D" w:rsidRPr="00840E02" w:rsidRDefault="00B2239D" w:rsidP="00486CEB">
      <w:pPr>
        <w:bidi w:val="0"/>
        <w:jc w:val="center"/>
        <w:rPr>
          <w:b/>
          <w:bCs/>
          <w:lang w:val="tr-TR"/>
        </w:rPr>
      </w:pPr>
    </w:p>
    <w:p w:rsidR="00F328BC" w:rsidRDefault="00B2239D" w:rsidP="00486CEB">
      <w:pPr>
        <w:bidi w:val="0"/>
        <w:jc w:val="center"/>
        <w:rPr>
          <w:rFonts w:cs="B Nazanin"/>
          <w:b/>
          <w:bCs/>
          <w:lang w:val="tr-TR"/>
        </w:rPr>
      </w:pPr>
      <w:r w:rsidRPr="00840E02">
        <w:rPr>
          <w:b/>
          <w:bCs/>
          <w:lang w:val="tr-TR"/>
        </w:rPr>
        <w:t>Türk vatandaşı olmayanların Türkiye</w:t>
      </w:r>
      <w:r w:rsidR="00AB635C">
        <w:rPr>
          <w:b/>
          <w:bCs/>
          <w:lang w:val="tr-TR"/>
        </w:rPr>
        <w:t>'</w:t>
      </w:r>
      <w:bookmarkStart w:id="0" w:name="_GoBack"/>
      <w:bookmarkEnd w:id="0"/>
      <w:r w:rsidRPr="00840E02">
        <w:rPr>
          <w:b/>
          <w:bCs/>
          <w:lang w:val="tr-TR"/>
        </w:rPr>
        <w:t>de hesap açmaları,</w:t>
      </w:r>
    </w:p>
    <w:p w:rsidR="00B2239D" w:rsidRDefault="00486CEB" w:rsidP="00486CEB">
      <w:pPr>
        <w:jc w:val="center"/>
        <w:rPr>
          <w:b/>
          <w:bCs/>
          <w:rtl/>
          <w:lang w:val="tr-TR"/>
        </w:rPr>
      </w:pPr>
      <w:r>
        <w:rPr>
          <w:rFonts w:hint="cs"/>
          <w:b/>
          <w:bCs/>
          <w:rtl/>
          <w:lang w:val="tr-TR"/>
        </w:rPr>
        <w:t xml:space="preserve">افتتاح </w:t>
      </w:r>
      <w:r w:rsidR="00F328BC" w:rsidRPr="00910BCA">
        <w:rPr>
          <w:rFonts w:hint="cs"/>
          <w:b/>
          <w:bCs/>
          <w:rtl/>
          <w:lang w:val="tr-TR"/>
        </w:rPr>
        <w:t>حساب</w:t>
      </w:r>
      <w:r>
        <w:rPr>
          <w:rFonts w:hint="cs"/>
          <w:b/>
          <w:bCs/>
          <w:rtl/>
          <w:lang w:val="tr-TR"/>
        </w:rPr>
        <w:t xml:space="preserve"> بانکی در ترکیه</w:t>
      </w:r>
      <w:r w:rsidR="00F328BC" w:rsidRPr="00910BCA">
        <w:rPr>
          <w:rFonts w:hint="cs"/>
          <w:b/>
          <w:bCs/>
          <w:rtl/>
          <w:lang w:val="tr-TR"/>
        </w:rPr>
        <w:t xml:space="preserve"> برای کسانی که </w:t>
      </w:r>
      <w:r>
        <w:rPr>
          <w:rFonts w:hint="cs"/>
          <w:b/>
          <w:bCs/>
          <w:rtl/>
          <w:lang w:val="tr-TR"/>
        </w:rPr>
        <w:t xml:space="preserve">شهروند </w:t>
      </w:r>
      <w:r w:rsidR="00F328BC" w:rsidRPr="00910BCA">
        <w:rPr>
          <w:rFonts w:hint="cs"/>
          <w:b/>
          <w:bCs/>
          <w:rtl/>
          <w:lang w:val="tr-TR"/>
        </w:rPr>
        <w:t>ترکیه نمی باشند</w:t>
      </w:r>
    </w:p>
    <w:p w:rsidR="00486CEB" w:rsidRPr="00910BCA" w:rsidRDefault="00486CEB" w:rsidP="00486CEB">
      <w:pPr>
        <w:jc w:val="center"/>
        <w:rPr>
          <w:b/>
          <w:bCs/>
          <w:lang w:val="tr-TR"/>
        </w:rPr>
      </w:pPr>
    </w:p>
    <w:p w:rsidR="00B2239D" w:rsidRPr="0026511D" w:rsidRDefault="00B2239D" w:rsidP="003C1092">
      <w:pPr>
        <w:rPr>
          <w:lang w:val="tr-TR"/>
        </w:rPr>
      </w:pPr>
      <w:r w:rsidRPr="0026511D">
        <w:rPr>
          <w:lang w:val="tr-TR"/>
        </w:rPr>
        <w:t>Türk vatandaşı olmayan yabancıların veya şirketlerin Türkiye’de ikamet etmeleri ne gerek olmadan Türkiye’de bulunan bankalarda kişisel  ve şirket adına hesap  açmaları mümkündür.</w:t>
      </w:r>
      <w:r w:rsidR="00373958">
        <w:rPr>
          <w:rFonts w:hint="cs"/>
          <w:rtl/>
          <w:lang w:val="tr-TR"/>
        </w:rPr>
        <w:t xml:space="preserve"> </w:t>
      </w:r>
      <w:r w:rsidR="00512C81" w:rsidRPr="00F328BC">
        <w:rPr>
          <w:rFonts w:cs="B Nazanin" w:hint="cs"/>
          <w:b/>
          <w:bCs/>
          <w:rtl/>
          <w:lang w:val="tr-TR"/>
        </w:rPr>
        <w:t xml:space="preserve">برای </w:t>
      </w:r>
      <w:r w:rsidR="00373958" w:rsidRPr="00F328BC">
        <w:rPr>
          <w:rFonts w:cs="B Nazanin" w:hint="cs"/>
          <w:b/>
          <w:bCs/>
          <w:rtl/>
          <w:lang w:val="tr-TR"/>
        </w:rPr>
        <w:t>اشخاص و شرکتهائی</w:t>
      </w:r>
      <w:r w:rsidR="00512C81" w:rsidRPr="00F328BC">
        <w:rPr>
          <w:rFonts w:cs="B Nazanin" w:hint="cs"/>
          <w:b/>
          <w:bCs/>
          <w:rtl/>
          <w:lang w:val="tr-TR"/>
        </w:rPr>
        <w:t xml:space="preserve"> خارجی که تابعیت ترکیه را ندارند  بدون نیاز به داشتن اقامت </w:t>
      </w:r>
      <w:r w:rsidR="001A350E">
        <w:rPr>
          <w:rFonts w:cs="B Nazanin" w:hint="cs"/>
          <w:b/>
          <w:bCs/>
          <w:rtl/>
          <w:lang w:val="tr-TR"/>
        </w:rPr>
        <w:t xml:space="preserve">در </w:t>
      </w:r>
      <w:r w:rsidR="00512C81" w:rsidRPr="00F328BC">
        <w:rPr>
          <w:rFonts w:cs="B Nazanin" w:hint="cs"/>
          <w:b/>
          <w:bCs/>
          <w:rtl/>
          <w:lang w:val="tr-TR"/>
        </w:rPr>
        <w:t>ترکیه</w:t>
      </w:r>
      <w:r w:rsidR="001A350E">
        <w:rPr>
          <w:rFonts w:cs="B Nazanin" w:hint="cs"/>
          <w:b/>
          <w:bCs/>
          <w:rtl/>
          <w:lang w:val="tr-TR"/>
        </w:rPr>
        <w:t>،</w:t>
      </w:r>
      <w:r w:rsidR="00512C81" w:rsidRPr="00F328BC">
        <w:rPr>
          <w:rFonts w:cs="B Nazanin" w:hint="cs"/>
          <w:b/>
          <w:bCs/>
          <w:rtl/>
          <w:lang w:val="tr-TR"/>
        </w:rPr>
        <w:t xml:space="preserve"> امکان افتتاح حساب برای اشخاص حقیقی وحقوقی وجود دارد</w:t>
      </w:r>
      <w:r w:rsidR="001A350E">
        <w:rPr>
          <w:rFonts w:cs="B Nazanin" w:hint="cs"/>
          <w:b/>
          <w:bCs/>
          <w:rtl/>
          <w:lang w:val="tr-TR"/>
        </w:rPr>
        <w:t>.</w:t>
      </w:r>
      <w:r w:rsidR="00512C81" w:rsidRPr="00F328BC">
        <w:rPr>
          <w:rFonts w:cs="B Nazanin" w:hint="cs"/>
          <w:b/>
          <w:bCs/>
          <w:rtl/>
          <w:lang w:val="tr-TR"/>
        </w:rPr>
        <w:t xml:space="preserve">                                                                                                                                                                                                 </w:t>
      </w:r>
    </w:p>
    <w:p w:rsidR="00B2239D" w:rsidRPr="0026511D" w:rsidRDefault="00B2239D" w:rsidP="00486CEB">
      <w:pPr>
        <w:bidi w:val="0"/>
        <w:jc w:val="center"/>
        <w:rPr>
          <w:lang w:val="tr-TR"/>
        </w:rPr>
      </w:pPr>
      <w:r w:rsidRPr="0026511D">
        <w:rPr>
          <w:noProof/>
        </w:rPr>
        <mc:AlternateContent>
          <mc:Choice Requires="wps">
            <w:drawing>
              <wp:inline distT="0" distB="0" distL="0" distR="0">
                <wp:extent cx="306705" cy="306705"/>
                <wp:effectExtent l="0" t="0" r="0" b="0"/>
                <wp:docPr id="2" name="Rectangle 2" descr="https://encrypted-tbn2.gstatic.com/images?q=tbn:ANd9GcRJls7C6xlL2h0P0I4Xk8_CcAPzUfMw1lPVhk6s6A49jUNBp03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D774E6" id="Rectangle 2" o:spid="_x0000_s1026" alt="https://encrypted-tbn2.gstatic.com/images?q=tbn:ANd9GcRJls7C6xlL2h0P0I4Xk8_CcAPzUfMw1lPVhk6s6A49jUNBp03V"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" filled="f" stroked="f">
                <o:lock v:ext="edit" aspectratio="t"/>
                <w10:wrap anchorx="page"/>
                <w10:anchorlock/>
              </v:rect>
            </w:pict>
          </mc:Fallback>
        </mc:AlternateContent>
      </w:r>
    </w:p>
    <w:p w:rsidR="00F328BC" w:rsidRDefault="00B2239D" w:rsidP="00486CEB">
      <w:pPr>
        <w:bidi w:val="0"/>
        <w:jc w:val="center"/>
        <w:rPr>
          <w:b/>
          <w:bCs/>
          <w:rtl/>
          <w:lang w:val="tr-TR"/>
        </w:rPr>
      </w:pPr>
      <w:r w:rsidRPr="001D0E48">
        <w:rPr>
          <w:b/>
          <w:bCs/>
          <w:lang w:val="tr-TR"/>
        </w:rPr>
        <w:t>Kişisel Hesap Açmak İçin Gerekli Adımlar,</w:t>
      </w:r>
    </w:p>
    <w:p w:rsidR="00B2239D" w:rsidRDefault="00F328BC" w:rsidP="00486CEB">
      <w:pPr>
        <w:jc w:val="center"/>
        <w:rPr>
          <w:b/>
          <w:bCs/>
          <w:rtl/>
          <w:lang w:val="tr-TR"/>
        </w:rPr>
      </w:pPr>
      <w:r w:rsidRPr="00F328BC">
        <w:rPr>
          <w:rFonts w:hint="cs"/>
          <w:b/>
          <w:bCs/>
          <w:rtl/>
          <w:lang w:val="tr-TR"/>
        </w:rPr>
        <w:t>اقدامات لازم برای افتتاح حساب برای اشخاص حقیقی</w:t>
      </w:r>
      <w:r w:rsidR="008C7EA2">
        <w:rPr>
          <w:rFonts w:hint="cs"/>
          <w:b/>
          <w:bCs/>
          <w:rtl/>
          <w:lang w:val="tr-TR"/>
        </w:rPr>
        <w:t xml:space="preserve"> (شخصی)</w:t>
      </w:r>
    </w:p>
    <w:p w:rsidR="00486CEB" w:rsidRPr="001D0E48" w:rsidRDefault="00486CEB" w:rsidP="00486CEB">
      <w:pPr>
        <w:jc w:val="center"/>
        <w:rPr>
          <w:b/>
          <w:bCs/>
          <w:lang w:val="tr-TR"/>
        </w:rPr>
      </w:pPr>
    </w:p>
    <w:p w:rsidR="00F328BC" w:rsidRDefault="00B2239D" w:rsidP="00F328BC">
      <w:pPr>
        <w:bidi w:val="0"/>
        <w:rPr>
          <w:rtl/>
          <w:lang w:val="tr-TR"/>
        </w:rPr>
      </w:pPr>
      <w:r w:rsidRPr="0026511D">
        <w:rPr>
          <w:lang w:val="tr-TR"/>
        </w:rPr>
        <w:t>1-Öncelikli olarak bir tebligat adresi belirlemelisiniz,(Türkiye’de sizin oturduğunuz veya bir tanıdığınız olabilir)</w:t>
      </w:r>
    </w:p>
    <w:p w:rsidR="00B2239D" w:rsidRPr="00F328BC" w:rsidRDefault="00D35719" w:rsidP="001A350E">
      <w:pPr>
        <w:rPr>
          <w:rFonts w:cs="B Nazanin"/>
          <w:b/>
          <w:bCs/>
          <w:lang w:val="tr-TR"/>
        </w:rPr>
      </w:pPr>
      <w:r w:rsidRPr="00F328BC">
        <w:rPr>
          <w:rFonts w:cs="B Nazanin" w:hint="cs"/>
          <w:b/>
          <w:bCs/>
          <w:rtl/>
          <w:lang w:val="tr-TR"/>
        </w:rPr>
        <w:t xml:space="preserve"> </w:t>
      </w:r>
      <w:r w:rsidR="00F328BC" w:rsidRPr="00F328BC">
        <w:rPr>
          <w:rFonts w:cs="B Nazanin" w:hint="cs"/>
          <w:b/>
          <w:bCs/>
          <w:rtl/>
          <w:lang w:val="tr-TR"/>
        </w:rPr>
        <w:t xml:space="preserve">1- قبل از هر چیز بایستی، یک </w:t>
      </w:r>
      <w:r w:rsidR="001A350E">
        <w:rPr>
          <w:rFonts w:cs="B Nazanin" w:hint="cs"/>
          <w:b/>
          <w:bCs/>
          <w:rtl/>
          <w:lang w:val="tr-TR"/>
        </w:rPr>
        <w:t>آدرس</w:t>
      </w:r>
      <w:r w:rsidR="00F328BC" w:rsidRPr="00F328BC">
        <w:rPr>
          <w:rFonts w:cs="B Nazanin" w:hint="cs"/>
          <w:b/>
          <w:bCs/>
          <w:rtl/>
          <w:lang w:val="tr-TR"/>
        </w:rPr>
        <w:t xml:space="preserve"> برای ارسال ابلاغ</w:t>
      </w:r>
      <w:r w:rsidR="001A350E">
        <w:rPr>
          <w:rFonts w:cs="B Nazanin" w:hint="cs"/>
          <w:b/>
          <w:bCs/>
          <w:rtl/>
          <w:lang w:val="tr-TR"/>
        </w:rPr>
        <w:t>یه</w:t>
      </w:r>
      <w:r w:rsidR="00F328BC" w:rsidRPr="00F328BC">
        <w:rPr>
          <w:rFonts w:cs="B Nazanin" w:hint="cs"/>
          <w:b/>
          <w:bCs/>
          <w:rtl/>
          <w:lang w:val="tr-TR"/>
        </w:rPr>
        <w:t xml:space="preserve"> </w:t>
      </w:r>
      <w:r w:rsidR="001A350E">
        <w:rPr>
          <w:rFonts w:cs="B Nazanin" w:hint="cs"/>
          <w:b/>
          <w:bCs/>
          <w:rtl/>
          <w:lang w:val="tr-TR"/>
        </w:rPr>
        <w:t xml:space="preserve">تعیین </w:t>
      </w:r>
      <w:r w:rsidR="00F328BC" w:rsidRPr="00F328BC">
        <w:rPr>
          <w:rFonts w:cs="B Nazanin" w:hint="cs"/>
          <w:b/>
          <w:bCs/>
          <w:rtl/>
          <w:lang w:val="tr-TR"/>
        </w:rPr>
        <w:t xml:space="preserve">گردد (می تواند در ترکیه محل سکونت و </w:t>
      </w:r>
      <w:r w:rsidR="001A350E">
        <w:rPr>
          <w:rFonts w:cs="B Nazanin" w:hint="cs"/>
          <w:b/>
          <w:bCs/>
          <w:rtl/>
          <w:lang w:val="tr-TR"/>
        </w:rPr>
        <w:t xml:space="preserve">یا آدرس </w:t>
      </w:r>
      <w:r w:rsidR="00F328BC" w:rsidRPr="00F328BC">
        <w:rPr>
          <w:rFonts w:cs="B Nazanin" w:hint="cs"/>
          <w:b/>
          <w:bCs/>
          <w:rtl/>
          <w:lang w:val="tr-TR"/>
        </w:rPr>
        <w:t xml:space="preserve">یک آشنا باشد)                                                                                                             </w:t>
      </w:r>
    </w:p>
    <w:p w:rsidR="00F328BC" w:rsidRDefault="00B2239D" w:rsidP="00F328BC">
      <w:pPr>
        <w:bidi w:val="0"/>
        <w:rPr>
          <w:rtl/>
          <w:lang w:val="tr-TR"/>
        </w:rPr>
      </w:pPr>
      <w:r w:rsidRPr="0026511D">
        <w:rPr>
          <w:lang w:val="tr-TR"/>
        </w:rPr>
        <w:t>2-Bir vergi dairesine  pasaportunuz ile şahsen giderek  yabancılara özel bir vergi numarası alıyorsunuz ve kayıt oluyorsunuz.Tüm vergi daireleri  bu işlemi ücretsiz olarak yapmaktadır.(Eğer çok insan yoksa 30 dakikada işleminiz biter)</w:t>
      </w:r>
    </w:p>
    <w:p w:rsidR="00B2239D" w:rsidRPr="00F328BC" w:rsidRDefault="006955F0" w:rsidP="001A350E">
      <w:pPr>
        <w:rPr>
          <w:rFonts w:cs="B Nazanin"/>
          <w:b/>
          <w:bCs/>
          <w:lang w:val="tr-TR"/>
        </w:rPr>
      </w:pPr>
      <w:r>
        <w:rPr>
          <w:rFonts w:hint="cs"/>
          <w:rtl/>
          <w:lang w:val="tr-TR"/>
        </w:rPr>
        <w:t xml:space="preserve"> </w:t>
      </w:r>
      <w:r w:rsidR="00F328BC" w:rsidRPr="00F328BC">
        <w:rPr>
          <w:rFonts w:cs="B Nazanin" w:hint="cs"/>
          <w:b/>
          <w:bCs/>
          <w:rtl/>
          <w:lang w:val="tr-TR"/>
        </w:rPr>
        <w:t xml:space="preserve">2-با مراجعه حضوری به همراه پاسپورت به  اداره دارائی یک شماره مالیات مختص خارجی ها دریافت </w:t>
      </w:r>
      <w:r w:rsidR="001A350E">
        <w:rPr>
          <w:rFonts w:cs="B Nazanin" w:hint="cs"/>
          <w:b/>
          <w:bCs/>
          <w:rtl/>
          <w:lang w:val="tr-TR"/>
        </w:rPr>
        <w:t xml:space="preserve"> می نمائید </w:t>
      </w:r>
      <w:r w:rsidR="00F328BC" w:rsidRPr="00F328BC">
        <w:rPr>
          <w:rFonts w:cs="B Nazanin" w:hint="cs"/>
          <w:b/>
          <w:bCs/>
          <w:rtl/>
          <w:lang w:val="tr-TR"/>
        </w:rPr>
        <w:t>که تمام ادارات مالیاتی بدون</w:t>
      </w:r>
      <w:r w:rsidR="001A350E">
        <w:rPr>
          <w:rFonts w:cs="B Nazanin" w:hint="cs"/>
          <w:b/>
          <w:bCs/>
          <w:rtl/>
          <w:lang w:val="tr-TR"/>
        </w:rPr>
        <w:t xml:space="preserve"> اخذ </w:t>
      </w:r>
      <w:r w:rsidR="00F328BC" w:rsidRPr="00F328BC">
        <w:rPr>
          <w:rFonts w:cs="B Nazanin" w:hint="cs"/>
          <w:b/>
          <w:bCs/>
          <w:rtl/>
          <w:lang w:val="tr-TR"/>
        </w:rPr>
        <w:t xml:space="preserve"> حق الزحمه این کار را انجام می دهند.                                                                                                                                    </w:t>
      </w:r>
    </w:p>
    <w:p w:rsidR="00F328BC" w:rsidRDefault="00B2239D" w:rsidP="00F328BC">
      <w:pPr>
        <w:bidi w:val="0"/>
        <w:rPr>
          <w:rtl/>
          <w:lang w:val="tr-TR"/>
        </w:rPr>
      </w:pPr>
      <w:r w:rsidRPr="0026511D">
        <w:rPr>
          <w:lang w:val="tr-TR"/>
        </w:rPr>
        <w:t>3-Vergi dairesinden almış olduğunuz bu numarala ile hesap açmayı düşündüğünüz banka şubesine giderek hesabınızı açabilirsiniz,para transfer edebilir,borsaya yatırım yapabilir kısaca tüm bankacılık işlemlerini yapabilirsiniz</w:t>
      </w:r>
      <w:r w:rsidR="006955F0">
        <w:rPr>
          <w:lang w:val="tr-TR"/>
        </w:rPr>
        <w:t>.</w:t>
      </w:r>
    </w:p>
    <w:p w:rsidR="00B2239D" w:rsidRDefault="00C84E29" w:rsidP="00543811">
      <w:pPr>
        <w:rPr>
          <w:rFonts w:cs="B Nazanin"/>
          <w:b/>
          <w:bCs/>
          <w:rtl/>
          <w:lang w:val="tr-TR"/>
        </w:rPr>
      </w:pPr>
      <w:r w:rsidRPr="00F328BC">
        <w:rPr>
          <w:rFonts w:cs="B Nazanin" w:hint="cs"/>
          <w:b/>
          <w:bCs/>
          <w:rtl/>
          <w:lang w:val="tr-TR"/>
        </w:rPr>
        <w:t xml:space="preserve"> </w:t>
      </w:r>
      <w:r w:rsidR="00F328BC" w:rsidRPr="00F328BC">
        <w:rPr>
          <w:rFonts w:cs="B Nazanin" w:hint="cs"/>
          <w:b/>
          <w:bCs/>
          <w:rtl/>
          <w:lang w:val="tr-TR"/>
        </w:rPr>
        <w:t>3-با گرفتن این شماره از اداره مالیات می توانید در هرشعبه  بانکی که فکر می</w:t>
      </w:r>
      <w:r w:rsidR="00F328BC">
        <w:rPr>
          <w:rFonts w:cs="B Nazanin" w:hint="cs"/>
          <w:b/>
          <w:bCs/>
          <w:rtl/>
          <w:lang w:val="tr-TR"/>
        </w:rPr>
        <w:t xml:space="preserve"> </w:t>
      </w:r>
      <w:r w:rsidR="00F328BC" w:rsidRPr="00F328BC">
        <w:rPr>
          <w:rFonts w:cs="B Nazanin" w:hint="cs"/>
          <w:b/>
          <w:bCs/>
          <w:rtl/>
          <w:lang w:val="tr-TR"/>
        </w:rPr>
        <w:t>کنید حساب</w:t>
      </w:r>
      <w:r w:rsidR="00F328BC">
        <w:rPr>
          <w:rFonts w:cs="B Nazanin" w:hint="cs"/>
          <w:b/>
          <w:bCs/>
          <w:rtl/>
          <w:lang w:val="tr-TR"/>
        </w:rPr>
        <w:t xml:space="preserve"> بانکی</w:t>
      </w:r>
      <w:r w:rsidR="00F328BC" w:rsidRPr="00F328BC">
        <w:rPr>
          <w:rFonts w:cs="B Nazanin" w:hint="cs"/>
          <w:b/>
          <w:bCs/>
          <w:rtl/>
          <w:lang w:val="tr-TR"/>
        </w:rPr>
        <w:t xml:space="preserve"> باز</w:t>
      </w:r>
      <w:r w:rsidR="00F328BC">
        <w:rPr>
          <w:rFonts w:cs="B Nazanin" w:hint="cs"/>
          <w:b/>
          <w:bCs/>
          <w:rtl/>
          <w:lang w:val="tr-TR"/>
        </w:rPr>
        <w:t xml:space="preserve"> </w:t>
      </w:r>
      <w:r w:rsidR="00543811">
        <w:rPr>
          <w:rFonts w:cs="B Nazanin" w:hint="cs"/>
          <w:b/>
          <w:bCs/>
          <w:rtl/>
          <w:lang w:val="tr-TR"/>
        </w:rPr>
        <w:t xml:space="preserve">کنید </w:t>
      </w:r>
      <w:r w:rsidR="00910BCA">
        <w:rPr>
          <w:rFonts w:cs="B Nazanin" w:hint="cs"/>
          <w:b/>
          <w:bCs/>
          <w:rtl/>
          <w:lang w:val="tr-TR"/>
        </w:rPr>
        <w:t xml:space="preserve">و از این طریق </w:t>
      </w:r>
      <w:r w:rsidR="00F328BC" w:rsidRPr="00F328BC">
        <w:rPr>
          <w:rFonts w:cs="B Nazanin" w:hint="cs"/>
          <w:b/>
          <w:bCs/>
          <w:rtl/>
          <w:lang w:val="tr-TR"/>
        </w:rPr>
        <w:t>می توانید پول انتقال ده</w:t>
      </w:r>
      <w:r w:rsidR="00910BCA">
        <w:rPr>
          <w:rFonts w:cs="B Nazanin" w:hint="cs"/>
          <w:b/>
          <w:bCs/>
          <w:rtl/>
          <w:lang w:val="tr-TR"/>
        </w:rPr>
        <w:t>ی</w:t>
      </w:r>
      <w:r w:rsidR="00F328BC" w:rsidRPr="00F328BC">
        <w:rPr>
          <w:rFonts w:cs="B Nazanin" w:hint="cs"/>
          <w:b/>
          <w:bCs/>
          <w:rtl/>
          <w:lang w:val="tr-TR"/>
        </w:rPr>
        <w:t>د ، در بورس سرمایه گذاری</w:t>
      </w:r>
      <w:r w:rsidR="00910BCA">
        <w:rPr>
          <w:rFonts w:cs="B Nazanin" w:hint="cs"/>
          <w:b/>
          <w:bCs/>
          <w:rtl/>
          <w:lang w:val="tr-TR"/>
        </w:rPr>
        <w:t xml:space="preserve"> کنید </w:t>
      </w:r>
      <w:r w:rsidR="00F328BC" w:rsidRPr="00F328BC">
        <w:rPr>
          <w:rFonts w:cs="B Nazanin" w:hint="cs"/>
          <w:b/>
          <w:bCs/>
          <w:rtl/>
          <w:lang w:val="tr-TR"/>
        </w:rPr>
        <w:t xml:space="preserve"> </w:t>
      </w:r>
      <w:r w:rsidR="00543811">
        <w:rPr>
          <w:rFonts w:cs="B Nazanin" w:hint="cs"/>
          <w:b/>
          <w:bCs/>
          <w:rtl/>
          <w:lang w:val="tr-TR"/>
        </w:rPr>
        <w:t xml:space="preserve">و </w:t>
      </w:r>
      <w:r w:rsidR="00F328BC" w:rsidRPr="00F328BC">
        <w:rPr>
          <w:rFonts w:cs="B Nazanin" w:hint="cs"/>
          <w:b/>
          <w:bCs/>
          <w:rtl/>
          <w:lang w:val="tr-TR"/>
        </w:rPr>
        <w:t>به طور کلی تمام کارهای بانکی را انجام ده</w:t>
      </w:r>
      <w:r w:rsidR="0058355C">
        <w:rPr>
          <w:rFonts w:cs="B Nazanin" w:hint="cs"/>
          <w:b/>
          <w:bCs/>
          <w:rtl/>
          <w:lang w:val="tr-TR"/>
        </w:rPr>
        <w:t>ی</w:t>
      </w:r>
      <w:r w:rsidR="00F328BC" w:rsidRPr="00F328BC">
        <w:rPr>
          <w:rFonts w:cs="B Nazanin" w:hint="cs"/>
          <w:b/>
          <w:bCs/>
          <w:rtl/>
          <w:lang w:val="tr-TR"/>
        </w:rPr>
        <w:t xml:space="preserve">د.                                                                                                                                      </w:t>
      </w:r>
    </w:p>
    <w:p w:rsidR="0058355C" w:rsidRDefault="0058355C" w:rsidP="00910BCA">
      <w:pPr>
        <w:rPr>
          <w:rFonts w:cs="B Nazanin"/>
          <w:b/>
          <w:bCs/>
          <w:rtl/>
          <w:lang w:val="tr-TR"/>
        </w:rPr>
      </w:pPr>
    </w:p>
    <w:p w:rsidR="0058355C" w:rsidRPr="00F328BC" w:rsidRDefault="0058355C" w:rsidP="00910BCA">
      <w:pPr>
        <w:rPr>
          <w:rFonts w:cs="B Nazanin"/>
          <w:b/>
          <w:bCs/>
          <w:lang w:val="tr-TR"/>
        </w:rPr>
      </w:pPr>
    </w:p>
    <w:p w:rsidR="00910BCA" w:rsidRDefault="00D35719" w:rsidP="00A46C02">
      <w:pPr>
        <w:bidi w:val="0"/>
        <w:rPr>
          <w:noProof/>
          <w:lang w:val="tr-TR"/>
        </w:rPr>
      </w:pPr>
      <w:r>
        <w:rPr>
          <w:lang w:val="tr-TR"/>
        </w:rPr>
        <w:t xml:space="preserve"> </w:t>
      </w:r>
      <w:r w:rsidR="00A46C02" w:rsidRPr="00A46C02">
        <w:rPr>
          <w:noProof/>
          <w:lang w:val="tr-TR"/>
        </w:rPr>
        <w:t>4-Bankada Euro,Dolar Türk lirası.. hesapları açabilirsiniz.</w:t>
      </w:r>
      <w:r w:rsidRPr="00A46C02">
        <w:rPr>
          <w:noProof/>
          <w:lang w:val="tr-TR"/>
        </w:rPr>
        <w:t xml:space="preserve"> </w:t>
      </w:r>
    </w:p>
    <w:p w:rsidR="00203F69" w:rsidRDefault="00910BCA" w:rsidP="00F70E4C">
      <w:pPr>
        <w:rPr>
          <w:rFonts w:cs="B Nazanin"/>
          <w:b/>
          <w:bCs/>
          <w:noProof/>
          <w:lang w:val="tr-TR"/>
        </w:rPr>
      </w:pPr>
      <w:r w:rsidRPr="00910BCA">
        <w:rPr>
          <w:rFonts w:cs="B Nazanin" w:hint="cs"/>
          <w:b/>
          <w:bCs/>
          <w:noProof/>
          <w:rtl/>
          <w:lang w:val="tr-TR"/>
        </w:rPr>
        <w:t>4-می توان</w:t>
      </w:r>
      <w:r w:rsidR="00F70E4C">
        <w:rPr>
          <w:rFonts w:cs="B Nazanin" w:hint="cs"/>
          <w:b/>
          <w:bCs/>
          <w:noProof/>
          <w:rtl/>
          <w:lang w:val="tr-TR"/>
        </w:rPr>
        <w:t>ید</w:t>
      </w:r>
      <w:r w:rsidRPr="00910BCA">
        <w:rPr>
          <w:rFonts w:cs="B Nazanin" w:hint="cs"/>
          <w:b/>
          <w:bCs/>
          <w:noProof/>
          <w:rtl/>
          <w:lang w:val="tr-TR"/>
        </w:rPr>
        <w:t xml:space="preserve"> حسابهای ارزی مثل یورو، دلار و لیر ترکیه باز</w:t>
      </w:r>
      <w:r w:rsidR="00F70E4C">
        <w:rPr>
          <w:rFonts w:cs="B Nazanin" w:hint="cs"/>
          <w:b/>
          <w:bCs/>
          <w:noProof/>
          <w:rtl/>
          <w:lang w:val="tr-TR"/>
        </w:rPr>
        <w:t xml:space="preserve"> کنید </w:t>
      </w:r>
      <w:r>
        <w:rPr>
          <w:rFonts w:cs="B Nazanin" w:hint="cs"/>
          <w:b/>
          <w:bCs/>
          <w:noProof/>
          <w:rtl/>
          <w:lang w:val="tr-TR"/>
        </w:rPr>
        <w:t>.</w:t>
      </w:r>
      <w:r w:rsidR="00D35719" w:rsidRPr="00910BCA">
        <w:rPr>
          <w:rFonts w:cs="B Nazanin"/>
          <w:b/>
          <w:bCs/>
          <w:noProof/>
          <w:lang w:val="tr-TR"/>
        </w:rPr>
        <w:t xml:space="preserve">          </w:t>
      </w:r>
    </w:p>
    <w:p w:rsidR="00B2239D" w:rsidRPr="00910BCA" w:rsidRDefault="00D35719" w:rsidP="00910BCA">
      <w:pPr>
        <w:rPr>
          <w:rFonts w:cs="B Nazanin"/>
          <w:b/>
          <w:bCs/>
          <w:noProof/>
          <w:lang w:val="tr-TR"/>
        </w:rPr>
      </w:pPr>
      <w:r w:rsidRPr="00910BCA">
        <w:rPr>
          <w:rFonts w:cs="B Nazanin"/>
          <w:b/>
          <w:bCs/>
          <w:noProof/>
          <w:lang w:val="tr-TR"/>
        </w:rPr>
        <w:t xml:space="preserve">     </w:t>
      </w:r>
    </w:p>
    <w:p w:rsidR="00B2239D" w:rsidRDefault="00B2239D" w:rsidP="00B2239D">
      <w:pPr>
        <w:bidi w:val="0"/>
        <w:rPr>
          <w:lang w:val="tr-TR"/>
        </w:rPr>
      </w:pPr>
      <w:r w:rsidRPr="0026511D">
        <w:rPr>
          <w:lang w:val="tr-TR"/>
        </w:rPr>
        <w:lastRenderedPageBreak/>
        <w:t>5-Türkiye de ikamet zorunluluğu yoktur.İnternet üzerinden her türlü işlemi yapabilirsiniz fakat bazı bankalar bir Türk Mobil Telefon numarası isteyebilirler.</w:t>
      </w:r>
    </w:p>
    <w:p w:rsidR="00910BCA" w:rsidRDefault="00910BCA" w:rsidP="00F70E4C">
      <w:pPr>
        <w:rPr>
          <w:rFonts w:cs="B Nazanin"/>
          <w:b/>
          <w:bCs/>
          <w:rtl/>
          <w:lang w:val="tr-TR"/>
        </w:rPr>
      </w:pPr>
      <w:r w:rsidRPr="00910BCA">
        <w:rPr>
          <w:rFonts w:cs="B Nazanin" w:hint="cs"/>
          <w:b/>
          <w:bCs/>
          <w:rtl/>
          <w:lang w:val="tr-TR"/>
        </w:rPr>
        <w:t>5-</w:t>
      </w:r>
      <w:r>
        <w:rPr>
          <w:rFonts w:cs="B Nazanin" w:hint="cs"/>
          <w:b/>
          <w:bCs/>
          <w:rtl/>
          <w:lang w:val="tr-TR"/>
        </w:rPr>
        <w:t xml:space="preserve">اجباری </w:t>
      </w:r>
      <w:r w:rsidR="00F70E4C">
        <w:rPr>
          <w:rFonts w:cs="B Nazanin" w:hint="cs"/>
          <w:b/>
          <w:bCs/>
          <w:rtl/>
          <w:lang w:val="tr-TR"/>
        </w:rPr>
        <w:t xml:space="preserve">برای </w:t>
      </w:r>
      <w:r>
        <w:rPr>
          <w:rFonts w:cs="B Nazanin" w:hint="cs"/>
          <w:b/>
          <w:bCs/>
          <w:rtl/>
          <w:lang w:val="tr-TR"/>
        </w:rPr>
        <w:t>اقامت در ترکیه وجود ندارد . از طریق اینترنت می توانید همه کارها را انجام دهید فقط بعضی از بانکها  ممکن است شماره تلفن موبایل ترکیه</w:t>
      </w:r>
      <w:r w:rsidR="00F70E4C" w:rsidRPr="00F70E4C">
        <w:rPr>
          <w:rFonts w:cs="B Nazanin" w:hint="cs"/>
          <w:b/>
          <w:bCs/>
          <w:rtl/>
          <w:lang w:val="tr-TR"/>
        </w:rPr>
        <w:t xml:space="preserve"> از شما</w:t>
      </w:r>
      <w:r>
        <w:rPr>
          <w:rFonts w:cs="B Nazanin" w:hint="cs"/>
          <w:b/>
          <w:bCs/>
          <w:rtl/>
          <w:lang w:val="tr-TR"/>
        </w:rPr>
        <w:t xml:space="preserve"> بخواهند . </w:t>
      </w:r>
    </w:p>
    <w:p w:rsidR="00486CEB" w:rsidRPr="00910BCA" w:rsidRDefault="00486CEB" w:rsidP="00910BCA">
      <w:pPr>
        <w:rPr>
          <w:rFonts w:cs="B Nazanin"/>
          <w:b/>
          <w:bCs/>
          <w:rtl/>
          <w:lang w:val="tr-TR"/>
        </w:rPr>
      </w:pPr>
    </w:p>
    <w:p w:rsidR="00B2239D" w:rsidRDefault="00B2239D" w:rsidP="00486CEB">
      <w:pPr>
        <w:bidi w:val="0"/>
        <w:jc w:val="center"/>
        <w:rPr>
          <w:b/>
          <w:bCs/>
          <w:lang w:val="tr-TR"/>
        </w:rPr>
      </w:pPr>
      <w:r w:rsidRPr="001D0E48">
        <w:rPr>
          <w:b/>
          <w:bCs/>
          <w:lang w:val="tr-TR"/>
        </w:rPr>
        <w:t>Şirketlere(Firmalara) Hesap Açmak İçin Gerekli Adımlar,</w:t>
      </w:r>
    </w:p>
    <w:p w:rsidR="00910BCA" w:rsidRDefault="00910BCA" w:rsidP="00486CEB">
      <w:pPr>
        <w:jc w:val="center"/>
        <w:rPr>
          <w:b/>
          <w:bCs/>
          <w:rtl/>
          <w:lang w:val="tr-TR"/>
        </w:rPr>
      </w:pPr>
      <w:r>
        <w:rPr>
          <w:rFonts w:hint="cs"/>
          <w:b/>
          <w:bCs/>
          <w:rtl/>
          <w:lang w:val="tr-TR"/>
        </w:rPr>
        <w:t>اقدامات لازم برای افتتاح حساب بانکی برای شرکتها:</w:t>
      </w:r>
    </w:p>
    <w:p w:rsidR="00486CEB" w:rsidRPr="001D0E48" w:rsidRDefault="00486CEB" w:rsidP="00486CEB">
      <w:pPr>
        <w:jc w:val="center"/>
        <w:rPr>
          <w:b/>
          <w:bCs/>
          <w:rtl/>
          <w:lang w:val="tr-TR"/>
        </w:rPr>
      </w:pPr>
    </w:p>
    <w:p w:rsidR="00B2239D" w:rsidRDefault="00B2239D" w:rsidP="00B2239D">
      <w:pPr>
        <w:bidi w:val="0"/>
        <w:rPr>
          <w:lang w:val="tr-TR"/>
        </w:rPr>
      </w:pPr>
      <w:r w:rsidRPr="0026511D">
        <w:rPr>
          <w:lang w:val="tr-TR"/>
        </w:rPr>
        <w:t>1-Şahıs hesaplarından farklı olarak şirkete ait imza yetkili müdür hesabı açabilir.</w:t>
      </w:r>
    </w:p>
    <w:p w:rsidR="00486CEB" w:rsidRPr="00CC1FD2" w:rsidRDefault="00CC1FD2" w:rsidP="00F70E4C">
      <w:pPr>
        <w:rPr>
          <w:rFonts w:cs="B Nazanin"/>
          <w:b/>
          <w:bCs/>
          <w:rtl/>
          <w:lang w:val="tr-TR"/>
        </w:rPr>
      </w:pPr>
      <w:r>
        <w:rPr>
          <w:rFonts w:cs="B Nazanin" w:hint="cs"/>
          <w:b/>
          <w:bCs/>
          <w:rtl/>
          <w:lang w:val="tr-TR"/>
        </w:rPr>
        <w:t>1-بطور متفاوت با حساب</w:t>
      </w:r>
      <w:r w:rsidR="00F70E4C">
        <w:rPr>
          <w:rFonts w:cs="B Nazanin" w:hint="cs"/>
          <w:b/>
          <w:bCs/>
          <w:rtl/>
          <w:lang w:val="tr-TR"/>
        </w:rPr>
        <w:t xml:space="preserve">های </w:t>
      </w:r>
      <w:r>
        <w:rPr>
          <w:rFonts w:cs="B Nazanin" w:hint="cs"/>
          <w:b/>
          <w:bCs/>
          <w:rtl/>
          <w:lang w:val="tr-TR"/>
        </w:rPr>
        <w:t xml:space="preserve"> شخصی</w:t>
      </w:r>
      <w:r w:rsidR="00F70E4C">
        <w:rPr>
          <w:rFonts w:cs="B Nazanin" w:hint="cs"/>
          <w:b/>
          <w:bCs/>
          <w:rtl/>
          <w:lang w:val="tr-TR"/>
        </w:rPr>
        <w:t>،</w:t>
      </w:r>
      <w:r>
        <w:rPr>
          <w:rFonts w:cs="B Nazanin" w:hint="cs"/>
          <w:b/>
          <w:bCs/>
          <w:rtl/>
          <w:lang w:val="tr-TR"/>
        </w:rPr>
        <w:t xml:space="preserve"> مدیر مسئول مرتبط با شرکت</w:t>
      </w:r>
      <w:r w:rsidR="00F70E4C">
        <w:rPr>
          <w:rFonts w:cs="B Nazanin" w:hint="cs"/>
          <w:b/>
          <w:bCs/>
          <w:rtl/>
          <w:lang w:val="tr-TR"/>
        </w:rPr>
        <w:t xml:space="preserve"> که صلاحیت امضاء  دارد </w:t>
      </w:r>
      <w:r>
        <w:rPr>
          <w:rFonts w:cs="B Nazanin" w:hint="cs"/>
          <w:b/>
          <w:bCs/>
          <w:rtl/>
          <w:lang w:val="tr-TR"/>
        </w:rPr>
        <w:t>می تواند حساب باز کند.</w:t>
      </w:r>
    </w:p>
    <w:p w:rsidR="00B2239D" w:rsidRDefault="00B2239D" w:rsidP="00B2239D">
      <w:pPr>
        <w:bidi w:val="0"/>
        <w:rPr>
          <w:lang w:val="tr-TR"/>
        </w:rPr>
      </w:pPr>
      <w:r w:rsidRPr="0026511D">
        <w:rPr>
          <w:lang w:val="tr-TR"/>
        </w:rPr>
        <w:t>2.Tercüme edilmiş belgelerle vergi dairesine gidilerek şirket adına vergi numarası alınır.Şirketin Türkiye’de ofisi,temsilciliği  veya ticari faaliyette  olmasına gerek yoktur.Tebligat adresinin olması yeterlidir.</w:t>
      </w:r>
    </w:p>
    <w:p w:rsidR="00CC1FD2" w:rsidRDefault="0058355C" w:rsidP="00F70E4C">
      <w:pPr>
        <w:rPr>
          <w:rFonts w:cs="B Nazanin"/>
          <w:b/>
          <w:bCs/>
          <w:rtl/>
          <w:lang w:val="tr-TR"/>
        </w:rPr>
      </w:pPr>
      <w:r>
        <w:rPr>
          <w:rFonts w:cs="B Nazanin" w:hint="cs"/>
          <w:b/>
          <w:bCs/>
          <w:rtl/>
          <w:lang w:val="tr-TR"/>
        </w:rPr>
        <w:t>2- با در دست داشتن اسناد ترجمه شده</w:t>
      </w:r>
      <w:r w:rsidR="00F70E4C">
        <w:rPr>
          <w:rFonts w:cs="B Nazanin" w:hint="cs"/>
          <w:b/>
          <w:bCs/>
          <w:rtl/>
          <w:lang w:val="tr-TR"/>
        </w:rPr>
        <w:t>،</w:t>
      </w:r>
      <w:r>
        <w:rPr>
          <w:rFonts w:cs="B Nazanin" w:hint="cs"/>
          <w:b/>
          <w:bCs/>
          <w:rtl/>
          <w:lang w:val="tr-TR"/>
        </w:rPr>
        <w:t xml:space="preserve"> با مراجعه به اداره مالی</w:t>
      </w:r>
      <w:r w:rsidR="00F70E4C">
        <w:rPr>
          <w:rFonts w:cs="B Nazanin" w:hint="cs"/>
          <w:b/>
          <w:bCs/>
          <w:rtl/>
          <w:lang w:val="tr-TR"/>
        </w:rPr>
        <w:t>ا</w:t>
      </w:r>
      <w:r>
        <w:rPr>
          <w:rFonts w:cs="B Nazanin" w:hint="cs"/>
          <w:b/>
          <w:bCs/>
          <w:rtl/>
          <w:lang w:val="tr-TR"/>
        </w:rPr>
        <w:t>ت بنام شرکت</w:t>
      </w:r>
      <w:r w:rsidR="00F70E4C">
        <w:rPr>
          <w:rFonts w:cs="B Nazanin" w:hint="cs"/>
          <w:b/>
          <w:bCs/>
          <w:rtl/>
          <w:lang w:val="tr-TR"/>
        </w:rPr>
        <w:t>،</w:t>
      </w:r>
      <w:r>
        <w:rPr>
          <w:rFonts w:cs="B Nazanin" w:hint="cs"/>
          <w:b/>
          <w:bCs/>
          <w:rtl/>
          <w:lang w:val="tr-TR"/>
        </w:rPr>
        <w:t xml:space="preserve"> شماره مالیات اخذ می شود و نیازی به دفتر</w:t>
      </w:r>
      <w:r w:rsidR="00F70E4C">
        <w:rPr>
          <w:rFonts w:cs="B Nazanin" w:hint="cs"/>
          <w:b/>
          <w:bCs/>
          <w:rtl/>
          <w:lang w:val="tr-TR"/>
        </w:rPr>
        <w:t xml:space="preserve"> کار</w:t>
      </w:r>
      <w:r>
        <w:rPr>
          <w:rFonts w:cs="B Nazanin" w:hint="cs"/>
          <w:b/>
          <w:bCs/>
          <w:rtl/>
          <w:lang w:val="tr-TR"/>
        </w:rPr>
        <w:t xml:space="preserve"> ، نمایندگی ویا فعالیت تجاری در ترکیه وجود ندارد .داشتن آدرس برای ارسال ابلاغ</w:t>
      </w:r>
      <w:r w:rsidR="00F70E4C">
        <w:rPr>
          <w:rFonts w:cs="B Nazanin" w:hint="cs"/>
          <w:b/>
          <w:bCs/>
          <w:rtl/>
          <w:lang w:val="tr-TR"/>
        </w:rPr>
        <w:t xml:space="preserve">یه </w:t>
      </w:r>
      <w:r>
        <w:rPr>
          <w:rFonts w:cs="B Nazanin" w:hint="cs"/>
          <w:b/>
          <w:bCs/>
          <w:rtl/>
          <w:lang w:val="tr-TR"/>
        </w:rPr>
        <w:t xml:space="preserve"> کافی است.</w:t>
      </w:r>
    </w:p>
    <w:p w:rsidR="00486CEB" w:rsidRPr="0058355C" w:rsidRDefault="00486CEB" w:rsidP="0058355C">
      <w:pPr>
        <w:rPr>
          <w:rFonts w:cs="B Nazanin"/>
          <w:b/>
          <w:bCs/>
          <w:rtl/>
          <w:lang w:val="tr-TR"/>
        </w:rPr>
      </w:pPr>
    </w:p>
    <w:p w:rsidR="00B2239D" w:rsidRDefault="00B2239D" w:rsidP="00B2239D">
      <w:pPr>
        <w:bidi w:val="0"/>
        <w:rPr>
          <w:lang w:val="tr-TR"/>
        </w:rPr>
      </w:pPr>
      <w:r w:rsidRPr="0026511D">
        <w:rPr>
          <w:lang w:val="tr-TR"/>
        </w:rPr>
        <w:t>3-Alınmış olan vergi numarası ile bankaya gidilir.  Bankalar  şirkete ait tüm belgeleri isterler ,şirket ana sözleşmesi,oda kayıtları,sicil gazeteleri,kuruluş belgeleri,faaliyet belgeleri,varsa lisanslarını Türkçeye tercüme edilmiş(yeminli veya konsolosluk onaylı)olarak isterler.</w:t>
      </w:r>
    </w:p>
    <w:p w:rsidR="00486CEB" w:rsidRDefault="0058355C" w:rsidP="00490347">
      <w:pPr>
        <w:rPr>
          <w:rFonts w:cs="B Nazanin"/>
          <w:b/>
          <w:bCs/>
          <w:rtl/>
          <w:lang w:val="tr-TR"/>
        </w:rPr>
      </w:pPr>
      <w:r>
        <w:rPr>
          <w:rFonts w:cs="B Nazanin" w:hint="cs"/>
          <w:b/>
          <w:bCs/>
          <w:rtl/>
          <w:lang w:val="tr-TR"/>
        </w:rPr>
        <w:t>3-با اخذ شماره مالیات</w:t>
      </w:r>
      <w:r w:rsidR="00F70E4C">
        <w:rPr>
          <w:rFonts w:cs="B Nazanin" w:hint="cs"/>
          <w:b/>
          <w:bCs/>
          <w:rtl/>
          <w:lang w:val="tr-TR"/>
        </w:rPr>
        <w:t>،</w:t>
      </w:r>
      <w:r>
        <w:rPr>
          <w:rFonts w:cs="B Nazanin" w:hint="cs"/>
          <w:b/>
          <w:bCs/>
          <w:rtl/>
          <w:lang w:val="tr-TR"/>
        </w:rPr>
        <w:t xml:space="preserve"> به بانک مراجعه می شود بانکها تمام مدارک </w:t>
      </w:r>
      <w:r w:rsidR="00490347">
        <w:rPr>
          <w:rFonts w:cs="B Nazanin" w:hint="cs"/>
          <w:b/>
          <w:bCs/>
          <w:rtl/>
          <w:lang w:val="tr-TR"/>
        </w:rPr>
        <w:t xml:space="preserve">ترجمه شده </w:t>
      </w:r>
      <w:r w:rsidR="00490347" w:rsidRPr="00490347">
        <w:rPr>
          <w:rFonts w:cs="B Nazanin" w:hint="cs"/>
          <w:b/>
          <w:bCs/>
          <w:rtl/>
          <w:lang w:val="tr-TR"/>
        </w:rPr>
        <w:t xml:space="preserve"> (ترجمه رسمی و یا تائیدیه سرکنسولگری ترکیه) </w:t>
      </w:r>
      <w:r>
        <w:rPr>
          <w:rFonts w:cs="B Nazanin" w:hint="cs"/>
          <w:b/>
          <w:bCs/>
          <w:rtl/>
          <w:lang w:val="tr-TR"/>
        </w:rPr>
        <w:t xml:space="preserve">مربوط به شرکت </w:t>
      </w:r>
      <w:r w:rsidR="00490347">
        <w:rPr>
          <w:rFonts w:cs="B Nazanin" w:hint="cs"/>
          <w:b/>
          <w:bCs/>
          <w:rtl/>
          <w:lang w:val="tr-TR"/>
        </w:rPr>
        <w:t xml:space="preserve"> اعم از </w:t>
      </w:r>
      <w:r>
        <w:rPr>
          <w:rFonts w:cs="B Nazanin" w:hint="cs"/>
          <w:b/>
          <w:bCs/>
          <w:rtl/>
          <w:lang w:val="tr-TR"/>
        </w:rPr>
        <w:t xml:space="preserve">اساسنامه شرکت ، مدارک مربوط به عضویت در اتاق بازرگانی ، روزنامه </w:t>
      </w:r>
      <w:r w:rsidR="00490347">
        <w:rPr>
          <w:rFonts w:cs="B Nazanin" w:hint="cs"/>
          <w:b/>
          <w:bCs/>
          <w:rtl/>
          <w:lang w:val="tr-TR"/>
        </w:rPr>
        <w:t>ها و</w:t>
      </w:r>
      <w:r>
        <w:rPr>
          <w:rFonts w:cs="B Nazanin" w:hint="cs"/>
          <w:b/>
          <w:bCs/>
          <w:rtl/>
          <w:lang w:val="tr-TR"/>
        </w:rPr>
        <w:t xml:space="preserve"> مدارک تاسیس </w:t>
      </w:r>
      <w:r w:rsidR="00EA1127">
        <w:rPr>
          <w:rFonts w:cs="B Nazanin" w:hint="cs"/>
          <w:b/>
          <w:bCs/>
          <w:rtl/>
          <w:lang w:val="tr-TR"/>
        </w:rPr>
        <w:t xml:space="preserve">،  اسناد فعالیت و  </w:t>
      </w:r>
      <w:r w:rsidR="00EA1127" w:rsidRPr="00EA1127">
        <w:rPr>
          <w:rFonts w:cs="B Nazanin" w:hint="cs"/>
          <w:b/>
          <w:bCs/>
          <w:rtl/>
          <w:lang w:val="tr-TR"/>
        </w:rPr>
        <w:t>در صورت  داشتن مدرک لیسانس</w:t>
      </w:r>
      <w:r w:rsidR="00EA1127">
        <w:rPr>
          <w:rFonts w:cs="B Nazanin" w:hint="cs"/>
          <w:b/>
          <w:bCs/>
          <w:rtl/>
          <w:lang w:val="tr-TR"/>
        </w:rPr>
        <w:t xml:space="preserve"> را مطالبه می نمایند.</w:t>
      </w:r>
    </w:p>
    <w:p w:rsidR="0058355C" w:rsidRPr="0058355C" w:rsidRDefault="00EA1127" w:rsidP="00490347">
      <w:pPr>
        <w:rPr>
          <w:rFonts w:cs="B Nazanin"/>
          <w:b/>
          <w:bCs/>
          <w:lang w:val="tr-TR"/>
        </w:rPr>
      </w:pPr>
      <w:r>
        <w:rPr>
          <w:rFonts w:cs="B Nazanin" w:hint="cs"/>
          <w:b/>
          <w:bCs/>
          <w:rtl/>
          <w:lang w:val="tr-TR"/>
        </w:rPr>
        <w:t xml:space="preserve"> </w:t>
      </w:r>
    </w:p>
    <w:p w:rsidR="00B2239D" w:rsidRDefault="00B2239D" w:rsidP="00B2239D">
      <w:pPr>
        <w:bidi w:val="0"/>
        <w:rPr>
          <w:lang w:val="tr-TR"/>
        </w:rPr>
      </w:pPr>
      <w:r w:rsidRPr="0026511D">
        <w:rPr>
          <w:lang w:val="tr-TR"/>
        </w:rPr>
        <w:t>4-Şirketler(firmalar) istedikleri hesapları açarak internet  bankacılığı üzerinden tüm  işlemlerini yapabilirler.</w:t>
      </w:r>
    </w:p>
    <w:p w:rsidR="00490347" w:rsidRDefault="00490347" w:rsidP="00486CEB">
      <w:pPr>
        <w:rPr>
          <w:rFonts w:cs="B Nazanin"/>
          <w:b/>
          <w:bCs/>
          <w:rtl/>
          <w:lang w:val="tr-TR"/>
        </w:rPr>
      </w:pPr>
      <w:r>
        <w:rPr>
          <w:rFonts w:cs="B Nazanin" w:hint="cs"/>
          <w:b/>
          <w:bCs/>
          <w:rtl/>
          <w:lang w:val="tr-TR"/>
        </w:rPr>
        <w:t>4-</w:t>
      </w:r>
      <w:r w:rsidR="00486CEB">
        <w:rPr>
          <w:rFonts w:cs="B Nazanin" w:hint="cs"/>
          <w:b/>
          <w:bCs/>
          <w:rtl/>
          <w:lang w:val="tr-TR"/>
        </w:rPr>
        <w:t xml:space="preserve">شرکتها با افتتاح </w:t>
      </w:r>
      <w:r w:rsidR="00F70E4C">
        <w:rPr>
          <w:rFonts w:cs="B Nazanin" w:hint="cs"/>
          <w:b/>
          <w:bCs/>
          <w:rtl/>
          <w:lang w:val="tr-TR"/>
        </w:rPr>
        <w:t xml:space="preserve"> کردن </w:t>
      </w:r>
      <w:r w:rsidR="00486CEB">
        <w:rPr>
          <w:rFonts w:cs="B Nazanin" w:hint="cs"/>
          <w:b/>
          <w:bCs/>
          <w:rtl/>
          <w:lang w:val="tr-TR"/>
        </w:rPr>
        <w:t>حساب درخواستی ، می توانند از طریق شبکه اینترنت</w:t>
      </w:r>
      <w:r w:rsidR="00F70E4C">
        <w:rPr>
          <w:rFonts w:cs="B Nazanin" w:hint="cs"/>
          <w:b/>
          <w:bCs/>
          <w:rtl/>
          <w:lang w:val="tr-TR"/>
        </w:rPr>
        <w:t>ی بانک</w:t>
      </w:r>
      <w:r w:rsidR="00486CEB">
        <w:rPr>
          <w:rFonts w:cs="B Nazanin" w:hint="cs"/>
          <w:b/>
          <w:bCs/>
          <w:rtl/>
          <w:lang w:val="tr-TR"/>
        </w:rPr>
        <w:t xml:space="preserve"> همه کارها را انجام دهند.</w:t>
      </w:r>
    </w:p>
    <w:p w:rsidR="00486CEB" w:rsidRPr="00490347" w:rsidRDefault="00486CEB" w:rsidP="00486CEB">
      <w:pPr>
        <w:rPr>
          <w:rFonts w:cs="B Nazanin"/>
          <w:b/>
          <w:bCs/>
          <w:rtl/>
          <w:lang w:val="tr-TR"/>
        </w:rPr>
      </w:pPr>
    </w:p>
    <w:p w:rsidR="00B2239D" w:rsidRDefault="00B2239D" w:rsidP="00B2239D">
      <w:pPr>
        <w:bidi w:val="0"/>
        <w:rPr>
          <w:lang w:val="tr-TR"/>
        </w:rPr>
      </w:pPr>
      <w:r w:rsidRPr="0026511D">
        <w:rPr>
          <w:lang w:val="tr-TR"/>
        </w:rPr>
        <w:t>-Türkiye bankalarında hesap açmak için herhangi bir sınır yoktur.Yani az olması veya çok olması hesap açılmasına bir etken değildir.</w:t>
      </w:r>
    </w:p>
    <w:p w:rsidR="0058355C" w:rsidRDefault="00203F69" w:rsidP="00F70E4C">
      <w:pPr>
        <w:rPr>
          <w:rFonts w:cs="B Nazanin"/>
          <w:b/>
          <w:bCs/>
          <w:rtl/>
          <w:lang w:val="tr-TR"/>
        </w:rPr>
      </w:pPr>
      <w:r>
        <w:rPr>
          <w:rFonts w:cs="B Nazanin" w:hint="cs"/>
          <w:b/>
          <w:bCs/>
          <w:rtl/>
          <w:lang w:val="tr-TR"/>
        </w:rPr>
        <w:t>- هیچ محدودیتی در افتتاح حساب در بانکهای ترکیه وجود ندارد .</w:t>
      </w:r>
      <w:r w:rsidR="001A350E">
        <w:rPr>
          <w:rFonts w:cs="B Nazanin" w:hint="cs"/>
          <w:b/>
          <w:bCs/>
          <w:rtl/>
          <w:lang w:val="tr-TR"/>
        </w:rPr>
        <w:t xml:space="preserve"> یعنی بیشتر بودن و یا کم بودن تاثیری  </w:t>
      </w:r>
      <w:r w:rsidR="00F70E4C">
        <w:rPr>
          <w:rFonts w:cs="B Nazanin" w:hint="cs"/>
          <w:b/>
          <w:bCs/>
          <w:rtl/>
          <w:lang w:val="tr-TR"/>
        </w:rPr>
        <w:t xml:space="preserve">در </w:t>
      </w:r>
      <w:r w:rsidR="001A350E">
        <w:rPr>
          <w:rFonts w:cs="B Nazanin" w:hint="cs"/>
          <w:b/>
          <w:bCs/>
          <w:rtl/>
          <w:lang w:val="tr-TR"/>
        </w:rPr>
        <w:t>افتتاح حساب ندارد .</w:t>
      </w:r>
    </w:p>
    <w:p w:rsidR="001A350E" w:rsidRPr="001A350E" w:rsidRDefault="001A350E" w:rsidP="001A350E">
      <w:pPr>
        <w:rPr>
          <w:rFonts w:cs="B Nazanin"/>
          <w:b/>
          <w:bCs/>
          <w:rtl/>
          <w:lang w:val="tr-TR"/>
        </w:rPr>
      </w:pPr>
    </w:p>
    <w:p w:rsidR="00B2239D" w:rsidRDefault="00B2239D" w:rsidP="00B2239D">
      <w:pPr>
        <w:bidi w:val="0"/>
        <w:rPr>
          <w:lang w:val="tr-TR"/>
        </w:rPr>
      </w:pPr>
      <w:r w:rsidRPr="0026511D">
        <w:rPr>
          <w:lang w:val="tr-TR"/>
        </w:rPr>
        <w:t>-Türk bankacılığı İşviçre bankaları gibi tüm dünyadan para çekerek güvenilir bir ortam sunmaktadır.</w:t>
      </w:r>
    </w:p>
    <w:p w:rsidR="001A350E" w:rsidRPr="001A350E" w:rsidRDefault="001A350E" w:rsidP="00F70E4C">
      <w:pPr>
        <w:rPr>
          <w:rFonts w:cs="B Nazanin"/>
          <w:b/>
          <w:bCs/>
          <w:rtl/>
          <w:lang w:val="tr-TR"/>
        </w:rPr>
      </w:pPr>
      <w:r w:rsidRPr="001A350E">
        <w:rPr>
          <w:rFonts w:cs="B Nazanin" w:hint="cs"/>
          <w:b/>
          <w:bCs/>
          <w:rtl/>
          <w:lang w:val="tr-TR"/>
        </w:rPr>
        <w:t>-</w:t>
      </w:r>
      <w:r>
        <w:rPr>
          <w:rFonts w:cs="B Nazanin" w:hint="cs"/>
          <w:b/>
          <w:bCs/>
          <w:rtl/>
          <w:lang w:val="tr-TR"/>
        </w:rPr>
        <w:t>ب</w:t>
      </w:r>
      <w:r w:rsidRPr="001A350E">
        <w:rPr>
          <w:rFonts w:cs="B Nazanin" w:hint="cs"/>
          <w:b/>
          <w:bCs/>
          <w:rtl/>
          <w:lang w:val="tr-TR"/>
        </w:rPr>
        <w:t xml:space="preserve">انکهای ترکیه </w:t>
      </w:r>
      <w:r>
        <w:rPr>
          <w:rFonts w:cs="B Nazanin" w:hint="cs"/>
          <w:b/>
          <w:bCs/>
          <w:rtl/>
          <w:lang w:val="tr-TR"/>
        </w:rPr>
        <w:t xml:space="preserve"> به مانند </w:t>
      </w:r>
      <w:r w:rsidRPr="001A350E">
        <w:rPr>
          <w:rFonts w:cs="B Nazanin" w:hint="cs"/>
          <w:b/>
          <w:bCs/>
          <w:rtl/>
          <w:lang w:val="tr-TR"/>
        </w:rPr>
        <w:t xml:space="preserve">بانکهای سوئیس با جذب پول از تمام </w:t>
      </w:r>
      <w:r w:rsidR="00F70E4C">
        <w:rPr>
          <w:rFonts w:cs="B Nazanin" w:hint="cs"/>
          <w:b/>
          <w:bCs/>
          <w:rtl/>
          <w:lang w:val="tr-TR"/>
        </w:rPr>
        <w:t xml:space="preserve">دنیا </w:t>
      </w:r>
      <w:r>
        <w:rPr>
          <w:rFonts w:cs="B Nazanin" w:hint="cs"/>
          <w:b/>
          <w:bCs/>
          <w:rtl/>
          <w:lang w:val="tr-TR"/>
        </w:rPr>
        <w:t>،</w:t>
      </w:r>
      <w:r w:rsidRPr="001A350E">
        <w:rPr>
          <w:rFonts w:cs="B Nazanin" w:hint="cs"/>
          <w:b/>
          <w:bCs/>
          <w:rtl/>
          <w:lang w:val="tr-TR"/>
        </w:rPr>
        <w:t xml:space="preserve">  محیط امنی را</w:t>
      </w:r>
      <w:r>
        <w:rPr>
          <w:rFonts w:cs="B Nazanin" w:hint="cs"/>
          <w:b/>
          <w:bCs/>
          <w:rtl/>
          <w:lang w:val="tr-TR"/>
        </w:rPr>
        <w:t xml:space="preserve"> ارائه می نماید </w:t>
      </w:r>
      <w:r w:rsidRPr="001A350E">
        <w:rPr>
          <w:rFonts w:cs="B Nazanin" w:hint="cs"/>
          <w:b/>
          <w:bCs/>
          <w:rtl/>
          <w:lang w:val="tr-TR"/>
        </w:rPr>
        <w:t>.</w:t>
      </w:r>
    </w:p>
    <w:p w:rsidR="00DE17FD" w:rsidRDefault="00DE17FD" w:rsidP="005F429A">
      <w:pPr>
        <w:rPr>
          <w:rtl/>
          <w:lang w:val="tr-TR"/>
        </w:rPr>
      </w:pPr>
    </w:p>
    <w:p w:rsidR="005F429A" w:rsidRPr="0026511D" w:rsidRDefault="005F429A" w:rsidP="005F429A">
      <w:pPr>
        <w:jc w:val="center"/>
        <w:rPr>
          <w:lang w:val="tr-TR"/>
        </w:rPr>
      </w:pPr>
      <w:r>
        <w:rPr>
          <w:rFonts w:hint="cs"/>
          <w:rtl/>
          <w:lang w:val="tr-TR"/>
        </w:rPr>
        <w:t xml:space="preserve">( تهیه شده از طرف شورای مشترک بازرگانی ایران و ترکیه </w:t>
      </w:r>
      <w:r>
        <w:rPr>
          <w:rFonts w:ascii="Sakkal Majalla" w:hAnsi="Sakkal Majalla" w:cs="Sakkal Majalla" w:hint="cs"/>
          <w:rtl/>
          <w:lang w:val="tr-TR"/>
        </w:rPr>
        <w:t>–</w:t>
      </w:r>
      <w:r>
        <w:rPr>
          <w:rFonts w:hint="cs"/>
          <w:rtl/>
          <w:lang w:val="tr-TR"/>
        </w:rPr>
        <w:t xml:space="preserve"> شعبه شمالغرب)</w:t>
      </w:r>
    </w:p>
    <w:sectPr w:rsidR="005F429A" w:rsidRPr="0026511D" w:rsidSect="005F429A">
      <w:footerReference w:type="default" r:id="rId7"/>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0C2" w:rsidRDefault="00EE00C2" w:rsidP="00F328BC">
      <w:r>
        <w:separator/>
      </w:r>
    </w:p>
  </w:endnote>
  <w:endnote w:type="continuationSeparator" w:id="0">
    <w:p w:rsidR="00EE00C2" w:rsidRDefault="00EE00C2" w:rsidP="00F3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93842328"/>
      <w:docPartObj>
        <w:docPartGallery w:val="Page Numbers (Bottom of Page)"/>
        <w:docPartUnique/>
      </w:docPartObj>
    </w:sdtPr>
    <w:sdtEndPr/>
    <w:sdtContent>
      <w:p w:rsidR="00F328BC" w:rsidRDefault="00F328BC">
        <w:pPr>
          <w:pStyle w:val="Footer"/>
          <w:jc w:val="center"/>
        </w:pPr>
        <w:r>
          <w:fldChar w:fldCharType="begin"/>
        </w:r>
        <w:r>
          <w:instrText xml:space="preserve"> PAGE   \* MERGEFORMAT </w:instrText>
        </w:r>
        <w:r>
          <w:fldChar w:fldCharType="separate"/>
        </w:r>
        <w:r w:rsidR="00AB635C">
          <w:rPr>
            <w:noProof/>
            <w:rtl/>
          </w:rPr>
          <w:t>2</w:t>
        </w:r>
        <w:r>
          <w:rPr>
            <w:noProof/>
          </w:rPr>
          <w:fldChar w:fldCharType="end"/>
        </w:r>
      </w:p>
    </w:sdtContent>
  </w:sdt>
  <w:p w:rsidR="00F328BC" w:rsidRDefault="00F32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0C2" w:rsidRDefault="00EE00C2" w:rsidP="00F328BC">
      <w:r>
        <w:separator/>
      </w:r>
    </w:p>
  </w:footnote>
  <w:footnote w:type="continuationSeparator" w:id="0">
    <w:p w:rsidR="00EE00C2" w:rsidRDefault="00EE00C2" w:rsidP="00F32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B47EF"/>
    <w:multiLevelType w:val="multilevel"/>
    <w:tmpl w:val="CB76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9C0E4C"/>
    <w:multiLevelType w:val="multilevel"/>
    <w:tmpl w:val="754E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944055"/>
    <w:multiLevelType w:val="multilevel"/>
    <w:tmpl w:val="72D4C1E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9D"/>
    <w:rsid w:val="000F3A1B"/>
    <w:rsid w:val="00173F6A"/>
    <w:rsid w:val="001A350E"/>
    <w:rsid w:val="001D0E48"/>
    <w:rsid w:val="00203F69"/>
    <w:rsid w:val="0026511D"/>
    <w:rsid w:val="00373958"/>
    <w:rsid w:val="003C1092"/>
    <w:rsid w:val="00486CEB"/>
    <w:rsid w:val="00490347"/>
    <w:rsid w:val="004C1465"/>
    <w:rsid w:val="00512C81"/>
    <w:rsid w:val="00543811"/>
    <w:rsid w:val="0058355C"/>
    <w:rsid w:val="005F429A"/>
    <w:rsid w:val="00604CA5"/>
    <w:rsid w:val="006955F0"/>
    <w:rsid w:val="00840E02"/>
    <w:rsid w:val="008C7EA2"/>
    <w:rsid w:val="00910BCA"/>
    <w:rsid w:val="00A46C02"/>
    <w:rsid w:val="00AB635C"/>
    <w:rsid w:val="00B2239D"/>
    <w:rsid w:val="00BA5179"/>
    <w:rsid w:val="00C052C8"/>
    <w:rsid w:val="00C45FDA"/>
    <w:rsid w:val="00C84E29"/>
    <w:rsid w:val="00CC1FD2"/>
    <w:rsid w:val="00D35719"/>
    <w:rsid w:val="00D63C3E"/>
    <w:rsid w:val="00DE17FD"/>
    <w:rsid w:val="00EA1127"/>
    <w:rsid w:val="00EE00C2"/>
    <w:rsid w:val="00F32622"/>
    <w:rsid w:val="00F328BC"/>
    <w:rsid w:val="00F70E4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72888C-6382-4B63-8AC6-1D7F7034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Titr"/>
        <w:sz w:val="24"/>
        <w:szCs w:val="24"/>
        <w:lang w:val="en-US" w:eastAsia="en-US" w:bidi="fa-IR"/>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B2239D"/>
    <w:rPr>
      <w:color w:val="0563C1" w:themeColor="hyperlink"/>
      <w:u w:val="single"/>
    </w:rPr>
  </w:style>
  <w:style w:type="paragraph" w:styleId="Header">
    <w:name w:val="header"/>
    <w:basedOn w:val="Normal"/>
    <w:link w:val="HeaderChar"/>
    <w:uiPriority w:val="99"/>
    <w:unhideWhenUsed/>
    <w:rsid w:val="00F328BC"/>
    <w:pPr>
      <w:tabs>
        <w:tab w:val="center" w:pos="4513"/>
        <w:tab w:val="right" w:pos="9026"/>
      </w:tabs>
    </w:pPr>
  </w:style>
  <w:style w:type="character" w:customStyle="1" w:styleId="HeaderChar">
    <w:name w:val="Header Char"/>
    <w:basedOn w:val="DefaultParagraphFont"/>
    <w:link w:val="Header"/>
    <w:uiPriority w:val="99"/>
    <w:rsid w:val="00F328BC"/>
  </w:style>
  <w:style w:type="paragraph" w:styleId="Footer">
    <w:name w:val="footer"/>
    <w:basedOn w:val="Normal"/>
    <w:link w:val="FooterChar"/>
    <w:uiPriority w:val="99"/>
    <w:unhideWhenUsed/>
    <w:rsid w:val="00F328BC"/>
    <w:pPr>
      <w:tabs>
        <w:tab w:val="center" w:pos="4513"/>
        <w:tab w:val="right" w:pos="9026"/>
      </w:tabs>
    </w:pPr>
  </w:style>
  <w:style w:type="character" w:customStyle="1" w:styleId="FooterChar">
    <w:name w:val="Footer Char"/>
    <w:basedOn w:val="DefaultParagraphFont"/>
    <w:link w:val="Footer"/>
    <w:uiPriority w:val="99"/>
    <w:rsid w:val="00F32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139928">
      <w:bodyDiv w:val="1"/>
      <w:marLeft w:val="0"/>
      <w:marRight w:val="0"/>
      <w:marTop w:val="0"/>
      <w:marBottom w:val="0"/>
      <w:divBdr>
        <w:top w:val="none" w:sz="0" w:space="0" w:color="auto"/>
        <w:left w:val="none" w:sz="0" w:space="0" w:color="auto"/>
        <w:bottom w:val="none" w:sz="0" w:space="0" w:color="auto"/>
        <w:right w:val="none" w:sz="0" w:space="0" w:color="auto"/>
      </w:divBdr>
      <w:divsChild>
        <w:div w:id="819542163">
          <w:marLeft w:val="0"/>
          <w:marRight w:val="0"/>
          <w:marTop w:val="0"/>
          <w:marBottom w:val="0"/>
          <w:divBdr>
            <w:top w:val="single" w:sz="6" w:space="0" w:color="CECECE"/>
            <w:left w:val="none" w:sz="0" w:space="0" w:color="auto"/>
            <w:bottom w:val="none" w:sz="0" w:space="0" w:color="auto"/>
            <w:right w:val="none" w:sz="0" w:space="0" w:color="auto"/>
          </w:divBdr>
          <w:divsChild>
            <w:div w:id="90006457">
              <w:marLeft w:val="0"/>
              <w:marRight w:val="225"/>
              <w:marTop w:val="210"/>
              <w:marBottom w:val="210"/>
              <w:divBdr>
                <w:top w:val="none" w:sz="0" w:space="0" w:color="auto"/>
                <w:left w:val="none" w:sz="0" w:space="0" w:color="auto"/>
                <w:bottom w:val="none" w:sz="0" w:space="0" w:color="auto"/>
                <w:right w:val="none" w:sz="0" w:space="0" w:color="auto"/>
              </w:divBdr>
            </w:div>
            <w:div w:id="1013145551">
              <w:marLeft w:val="0"/>
              <w:marRight w:val="225"/>
              <w:marTop w:val="225"/>
              <w:marBottom w:val="0"/>
              <w:divBdr>
                <w:top w:val="single" w:sz="6" w:space="0" w:color="E5E5E5"/>
                <w:left w:val="single" w:sz="6" w:space="0" w:color="E5E5E5"/>
                <w:bottom w:val="single" w:sz="6" w:space="0" w:color="E5E5E5"/>
                <w:right w:val="single" w:sz="6" w:space="0" w:color="E5E5E5"/>
              </w:divBdr>
              <w:divsChild>
                <w:div w:id="846362070">
                  <w:marLeft w:val="0"/>
                  <w:marRight w:val="0"/>
                  <w:marTop w:val="0"/>
                  <w:marBottom w:val="0"/>
                  <w:divBdr>
                    <w:top w:val="none" w:sz="0" w:space="0" w:color="auto"/>
                    <w:left w:val="none" w:sz="0" w:space="0" w:color="auto"/>
                    <w:bottom w:val="none" w:sz="0" w:space="0" w:color="auto"/>
                    <w:right w:val="none" w:sz="0" w:space="0" w:color="auto"/>
                  </w:divBdr>
                  <w:divsChild>
                    <w:div w:id="2131512990">
                      <w:marLeft w:val="0"/>
                      <w:marRight w:val="0"/>
                      <w:marTop w:val="0"/>
                      <w:marBottom w:val="0"/>
                      <w:divBdr>
                        <w:top w:val="none" w:sz="0" w:space="0" w:color="auto"/>
                        <w:left w:val="none" w:sz="0" w:space="0" w:color="auto"/>
                        <w:bottom w:val="none" w:sz="0" w:space="0" w:color="auto"/>
                        <w:right w:val="none" w:sz="0" w:space="0" w:color="auto"/>
                      </w:divBdr>
                    </w:div>
                    <w:div w:id="898322674">
                      <w:marLeft w:val="150"/>
                      <w:marRight w:val="0"/>
                      <w:marTop w:val="90"/>
                      <w:marBottom w:val="0"/>
                      <w:divBdr>
                        <w:top w:val="none" w:sz="0" w:space="0" w:color="auto"/>
                        <w:left w:val="none" w:sz="0" w:space="0" w:color="auto"/>
                        <w:bottom w:val="none" w:sz="0" w:space="0" w:color="auto"/>
                        <w:right w:val="none" w:sz="0" w:space="0" w:color="auto"/>
                      </w:divBdr>
                    </w:div>
                    <w:div w:id="19072606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38371063">
          <w:marLeft w:val="0"/>
          <w:marRight w:val="0"/>
          <w:marTop w:val="0"/>
          <w:marBottom w:val="0"/>
          <w:divBdr>
            <w:top w:val="single" w:sz="6" w:space="0" w:color="CCCCCC"/>
            <w:left w:val="none" w:sz="0" w:space="0" w:color="auto"/>
            <w:bottom w:val="single" w:sz="6" w:space="0" w:color="CCCCCC"/>
            <w:right w:val="none" w:sz="0" w:space="0" w:color="auto"/>
          </w:divBdr>
        </w:div>
        <w:div w:id="870387599">
          <w:marLeft w:val="0"/>
          <w:marRight w:val="0"/>
          <w:marTop w:val="225"/>
          <w:marBottom w:val="225"/>
          <w:divBdr>
            <w:top w:val="none" w:sz="0" w:space="0" w:color="auto"/>
            <w:left w:val="none" w:sz="0" w:space="0" w:color="auto"/>
            <w:bottom w:val="none" w:sz="0" w:space="0" w:color="auto"/>
            <w:right w:val="none" w:sz="0" w:space="0" w:color="auto"/>
          </w:divBdr>
          <w:divsChild>
            <w:div w:id="1516503278">
              <w:marLeft w:val="0"/>
              <w:marRight w:val="0"/>
              <w:marTop w:val="0"/>
              <w:marBottom w:val="150"/>
              <w:divBdr>
                <w:top w:val="none" w:sz="0" w:space="0" w:color="auto"/>
                <w:left w:val="none" w:sz="0" w:space="0" w:color="auto"/>
                <w:bottom w:val="none" w:sz="0" w:space="0" w:color="auto"/>
                <w:right w:val="none" w:sz="0" w:space="0" w:color="auto"/>
              </w:divBdr>
              <w:divsChild>
                <w:div w:id="1005204936">
                  <w:marLeft w:val="0"/>
                  <w:marRight w:val="0"/>
                  <w:marTop w:val="0"/>
                  <w:marBottom w:val="0"/>
                  <w:divBdr>
                    <w:top w:val="none" w:sz="0" w:space="0" w:color="auto"/>
                    <w:left w:val="none" w:sz="0" w:space="0" w:color="auto"/>
                    <w:bottom w:val="none" w:sz="0" w:space="0" w:color="auto"/>
                    <w:right w:val="none" w:sz="0" w:space="0" w:color="auto"/>
                  </w:divBdr>
                  <w:divsChild>
                    <w:div w:id="1350372525">
                      <w:marLeft w:val="0"/>
                      <w:marRight w:val="0"/>
                      <w:marTop w:val="0"/>
                      <w:marBottom w:val="0"/>
                      <w:divBdr>
                        <w:top w:val="none" w:sz="0" w:space="0" w:color="auto"/>
                        <w:left w:val="none" w:sz="0" w:space="0" w:color="auto"/>
                        <w:bottom w:val="none" w:sz="0" w:space="0" w:color="auto"/>
                        <w:right w:val="none" w:sz="0" w:space="0" w:color="auto"/>
                      </w:divBdr>
                    </w:div>
                    <w:div w:id="1620645783">
                      <w:marLeft w:val="0"/>
                      <w:marRight w:val="0"/>
                      <w:marTop w:val="75"/>
                      <w:marBottom w:val="0"/>
                      <w:divBdr>
                        <w:top w:val="none" w:sz="0" w:space="0" w:color="auto"/>
                        <w:left w:val="none" w:sz="0" w:space="0" w:color="auto"/>
                        <w:bottom w:val="none" w:sz="0" w:space="0" w:color="auto"/>
                        <w:right w:val="none" w:sz="0" w:space="0" w:color="auto"/>
                      </w:divBdr>
                    </w:div>
                    <w:div w:id="760416338">
                      <w:marLeft w:val="0"/>
                      <w:marRight w:val="0"/>
                      <w:marTop w:val="0"/>
                      <w:marBottom w:val="0"/>
                      <w:divBdr>
                        <w:top w:val="none" w:sz="0" w:space="0" w:color="auto"/>
                        <w:left w:val="none" w:sz="0" w:space="0" w:color="auto"/>
                        <w:bottom w:val="none" w:sz="0" w:space="0" w:color="auto"/>
                        <w:right w:val="none" w:sz="0" w:space="0" w:color="auto"/>
                      </w:divBdr>
                      <w:divsChild>
                        <w:div w:id="362563370">
                          <w:marLeft w:val="0"/>
                          <w:marRight w:val="150"/>
                          <w:marTop w:val="0"/>
                          <w:marBottom w:val="0"/>
                          <w:divBdr>
                            <w:top w:val="none" w:sz="0" w:space="0" w:color="auto"/>
                            <w:left w:val="none" w:sz="0" w:space="0" w:color="auto"/>
                            <w:bottom w:val="none" w:sz="0" w:space="0" w:color="auto"/>
                            <w:right w:val="none" w:sz="0" w:space="0" w:color="auto"/>
                          </w:divBdr>
                        </w:div>
                        <w:div w:id="1138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farmani-pc</dc:creator>
  <cp:keywords/>
  <dc:description/>
  <cp:lastModifiedBy>farmani-pc</cp:lastModifiedBy>
  <cp:revision>5</cp:revision>
  <cp:lastPrinted>2017-11-18T06:21:00Z</cp:lastPrinted>
  <dcterms:created xsi:type="dcterms:W3CDTF">2017-09-12T04:47:00Z</dcterms:created>
  <dcterms:modified xsi:type="dcterms:W3CDTF">2017-11-18T06:22:00Z</dcterms:modified>
</cp:coreProperties>
</file>